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EB8" w:rsidRDefault="00B81EB8" w:rsidP="006661F9">
      <w:pPr>
        <w:spacing w:line="240" w:lineRule="auto"/>
        <w:contextualSpacing/>
        <w:jc w:val="both"/>
        <w:rPr>
          <w:b/>
          <w:sz w:val="36"/>
          <w:szCs w:val="36"/>
          <w:u w:val="single"/>
        </w:rPr>
      </w:pPr>
    </w:p>
    <w:p w:rsidR="00B81EB8" w:rsidRDefault="00780604" w:rsidP="006661F9">
      <w:pPr>
        <w:spacing w:line="240" w:lineRule="auto"/>
        <w:ind w:left="-426" w:right="-472"/>
        <w:contextualSpacing/>
        <w:jc w:val="both"/>
        <w:rPr>
          <w:b/>
          <w:sz w:val="36"/>
          <w:szCs w:val="36"/>
        </w:rPr>
      </w:pPr>
      <w:r>
        <w:rPr>
          <w:b/>
          <w:noProof/>
          <w:sz w:val="36"/>
          <w:szCs w:val="36"/>
        </w:rPr>
        <w:drawing>
          <wp:inline distT="0" distB="0" distL="0" distR="0">
            <wp:extent cx="6257925" cy="785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S Cover 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60526" cy="7861391"/>
                    </a:xfrm>
                    <a:prstGeom prst="rect">
                      <a:avLst/>
                    </a:prstGeom>
                  </pic:spPr>
                </pic:pic>
              </a:graphicData>
            </a:graphic>
          </wp:inline>
        </w:drawing>
      </w:r>
    </w:p>
    <w:p w:rsidR="00B81EB8" w:rsidRDefault="00B81EB8" w:rsidP="006661F9">
      <w:pPr>
        <w:spacing w:line="240" w:lineRule="auto"/>
        <w:contextualSpacing/>
        <w:jc w:val="both"/>
        <w:rPr>
          <w:b/>
          <w:sz w:val="36"/>
          <w:szCs w:val="36"/>
        </w:rPr>
      </w:pPr>
    </w:p>
    <w:p w:rsidR="0066558B" w:rsidRDefault="0066558B" w:rsidP="006661F9">
      <w:pPr>
        <w:spacing w:line="240" w:lineRule="auto"/>
        <w:contextualSpacing/>
        <w:jc w:val="both"/>
        <w:rPr>
          <w:b/>
          <w:sz w:val="36"/>
          <w:szCs w:val="36"/>
        </w:rPr>
      </w:pPr>
    </w:p>
    <w:p w:rsidR="003C2A2A" w:rsidRPr="00775AD9" w:rsidRDefault="00704994" w:rsidP="00775AD9">
      <w:pPr>
        <w:spacing w:line="240" w:lineRule="auto"/>
        <w:contextualSpacing/>
        <w:jc w:val="center"/>
        <w:rPr>
          <w:rFonts w:ascii="Algerian" w:hAnsi="Algerian"/>
          <w:sz w:val="56"/>
          <w:szCs w:val="56"/>
          <w:u w:val="single"/>
        </w:rPr>
      </w:pPr>
      <w:r w:rsidRPr="00775AD9">
        <w:rPr>
          <w:rFonts w:ascii="Algerian" w:hAnsi="Algerian"/>
          <w:sz w:val="56"/>
          <w:szCs w:val="56"/>
          <w:u w:val="single"/>
        </w:rPr>
        <w:lastRenderedPageBreak/>
        <w:t>Black Swan Charity Shield</w:t>
      </w:r>
      <w:r w:rsidR="00B81EB8" w:rsidRPr="00775AD9">
        <w:rPr>
          <w:rFonts w:ascii="Algerian" w:hAnsi="Algerian"/>
          <w:sz w:val="56"/>
          <w:szCs w:val="56"/>
          <w:u w:val="single"/>
        </w:rPr>
        <w:t xml:space="preserve"> </w:t>
      </w:r>
      <w:r w:rsidR="003C2A2A" w:rsidRPr="00775AD9">
        <w:rPr>
          <w:rFonts w:ascii="Algerian" w:hAnsi="Algerian"/>
          <w:sz w:val="56"/>
          <w:szCs w:val="56"/>
          <w:u w:val="single"/>
        </w:rPr>
        <w:t>Player’s Pack</w:t>
      </w:r>
    </w:p>
    <w:p w:rsidR="00EF66A3" w:rsidRDefault="00EF66A3" w:rsidP="006661F9">
      <w:pPr>
        <w:spacing w:line="240" w:lineRule="auto"/>
        <w:contextualSpacing/>
        <w:jc w:val="both"/>
        <w:rPr>
          <w:b/>
          <w:sz w:val="24"/>
          <w:szCs w:val="24"/>
        </w:rPr>
      </w:pPr>
    </w:p>
    <w:p w:rsidR="00775AD9" w:rsidRDefault="00775AD9" w:rsidP="006661F9">
      <w:pPr>
        <w:spacing w:line="240" w:lineRule="auto"/>
        <w:contextualSpacing/>
        <w:jc w:val="both"/>
        <w:rPr>
          <w:b/>
          <w:sz w:val="24"/>
          <w:szCs w:val="24"/>
        </w:rPr>
      </w:pPr>
    </w:p>
    <w:p w:rsidR="003C2A2A" w:rsidRPr="0066558B" w:rsidRDefault="009314CB" w:rsidP="006661F9">
      <w:pPr>
        <w:spacing w:line="240" w:lineRule="auto"/>
        <w:contextualSpacing/>
        <w:jc w:val="both"/>
        <w:rPr>
          <w:rFonts w:ascii="Andalus" w:hAnsi="Andalus" w:cs="Andalus"/>
          <w:b/>
          <w:sz w:val="24"/>
          <w:szCs w:val="24"/>
        </w:rPr>
      </w:pPr>
      <w:r>
        <w:rPr>
          <w:rFonts w:ascii="Andalus" w:hAnsi="Andalus" w:cs="Andalus"/>
          <w:b/>
          <w:sz w:val="24"/>
          <w:szCs w:val="24"/>
        </w:rPr>
        <w:t>We’re Back!</w:t>
      </w:r>
    </w:p>
    <w:p w:rsidR="003C2A2A" w:rsidRPr="0066558B" w:rsidRDefault="003C2A2A" w:rsidP="006661F9">
      <w:pPr>
        <w:spacing w:line="240" w:lineRule="auto"/>
        <w:contextualSpacing/>
        <w:jc w:val="both"/>
        <w:rPr>
          <w:rFonts w:ascii="Andalus" w:hAnsi="Andalus" w:cs="Andalus"/>
          <w:sz w:val="24"/>
          <w:szCs w:val="24"/>
        </w:rPr>
      </w:pPr>
      <w:r w:rsidRPr="0066558B">
        <w:rPr>
          <w:rFonts w:ascii="Andalus" w:hAnsi="Andalus" w:cs="Andalus"/>
          <w:sz w:val="24"/>
          <w:szCs w:val="24"/>
        </w:rPr>
        <w:t>Good evening sports fans and welcome to this special charity event. Everyone loves a sports carnival and this little gem of an event is brought to you by the Ausbowl State Championship</w:t>
      </w:r>
      <w:r w:rsidR="002A5B07" w:rsidRPr="0066558B">
        <w:rPr>
          <w:rFonts w:ascii="Andalus" w:hAnsi="Andalus" w:cs="Andalus"/>
          <w:sz w:val="24"/>
          <w:szCs w:val="24"/>
        </w:rPr>
        <w:t xml:space="preserve"> III (ASCIII</w:t>
      </w:r>
      <w:r w:rsidR="000127B0" w:rsidRPr="0066558B">
        <w:rPr>
          <w:rFonts w:ascii="Andalus" w:hAnsi="Andalus" w:cs="Andalus"/>
          <w:sz w:val="24"/>
          <w:szCs w:val="24"/>
        </w:rPr>
        <w:t>)</w:t>
      </w:r>
      <w:r w:rsidRPr="0066558B">
        <w:rPr>
          <w:rFonts w:ascii="Andalus" w:hAnsi="Andalus" w:cs="Andalus"/>
          <w:sz w:val="24"/>
          <w:szCs w:val="24"/>
        </w:rPr>
        <w:t xml:space="preserve"> organising committee.</w:t>
      </w:r>
    </w:p>
    <w:p w:rsidR="006661F9" w:rsidRPr="0066558B" w:rsidRDefault="006661F9" w:rsidP="006661F9">
      <w:pPr>
        <w:spacing w:line="240" w:lineRule="auto"/>
        <w:contextualSpacing/>
        <w:jc w:val="both"/>
        <w:rPr>
          <w:rFonts w:ascii="Andalus" w:hAnsi="Andalus" w:cs="Andalus"/>
          <w:sz w:val="24"/>
          <w:szCs w:val="24"/>
        </w:rPr>
      </w:pPr>
    </w:p>
    <w:p w:rsidR="003C2A2A" w:rsidRPr="0066558B" w:rsidRDefault="002A5B07" w:rsidP="006661F9">
      <w:pPr>
        <w:spacing w:line="240" w:lineRule="auto"/>
        <w:contextualSpacing/>
        <w:jc w:val="both"/>
        <w:rPr>
          <w:rFonts w:ascii="Andalus" w:hAnsi="Andalus" w:cs="Andalus"/>
          <w:sz w:val="24"/>
          <w:szCs w:val="24"/>
        </w:rPr>
      </w:pPr>
      <w:r w:rsidRPr="0066558B">
        <w:rPr>
          <w:rFonts w:ascii="Andalus" w:hAnsi="Andalus" w:cs="Andalus"/>
          <w:sz w:val="24"/>
          <w:szCs w:val="24"/>
        </w:rPr>
        <w:t>In order to raise money for</w:t>
      </w:r>
      <w:r w:rsidR="003C2A2A" w:rsidRPr="0066558B">
        <w:rPr>
          <w:rFonts w:ascii="Andalus" w:hAnsi="Andalus" w:cs="Andalus"/>
          <w:sz w:val="24"/>
          <w:szCs w:val="24"/>
        </w:rPr>
        <w:t xml:space="preserve"> </w:t>
      </w:r>
      <w:r w:rsidR="000127B0" w:rsidRPr="0066558B">
        <w:rPr>
          <w:rFonts w:ascii="Andalus" w:hAnsi="Andalus" w:cs="Andalus"/>
          <w:sz w:val="24"/>
          <w:szCs w:val="24"/>
        </w:rPr>
        <w:t>ASC</w:t>
      </w:r>
      <w:r w:rsidRPr="0066558B">
        <w:rPr>
          <w:rFonts w:ascii="Andalus" w:hAnsi="Andalus" w:cs="Andalus"/>
          <w:sz w:val="24"/>
          <w:szCs w:val="24"/>
        </w:rPr>
        <w:t>III</w:t>
      </w:r>
      <w:r w:rsidR="000127B0" w:rsidRPr="0066558B">
        <w:rPr>
          <w:rFonts w:ascii="Andalus" w:hAnsi="Andalus" w:cs="Andalus"/>
          <w:sz w:val="24"/>
          <w:szCs w:val="24"/>
        </w:rPr>
        <w:t>,</w:t>
      </w:r>
      <w:r w:rsidR="003C2A2A" w:rsidRPr="0066558B">
        <w:rPr>
          <w:rFonts w:ascii="Andalus" w:hAnsi="Andalus" w:cs="Andalus"/>
          <w:sz w:val="24"/>
          <w:szCs w:val="24"/>
        </w:rPr>
        <w:t xml:space="preserve"> which will be held in Perth</w:t>
      </w:r>
      <w:r w:rsidRPr="0066558B">
        <w:rPr>
          <w:rFonts w:ascii="Andalus" w:hAnsi="Andalus" w:cs="Andalus"/>
          <w:sz w:val="24"/>
          <w:szCs w:val="24"/>
        </w:rPr>
        <w:t xml:space="preserve"> in 2015</w:t>
      </w:r>
      <w:r w:rsidR="003C2A2A" w:rsidRPr="0066558B">
        <w:rPr>
          <w:rFonts w:ascii="Andalus" w:hAnsi="Andalus" w:cs="Andalus"/>
          <w:sz w:val="24"/>
          <w:szCs w:val="24"/>
        </w:rPr>
        <w:t>, a number of p</w:t>
      </w:r>
      <w:r w:rsidRPr="0066558B">
        <w:rPr>
          <w:rFonts w:ascii="Andalus" w:hAnsi="Andalus" w:cs="Andalus"/>
          <w:sz w:val="24"/>
          <w:szCs w:val="24"/>
        </w:rPr>
        <w:t>op up tournaments will be run</w:t>
      </w:r>
      <w:r w:rsidR="003C2A2A" w:rsidRPr="0066558B">
        <w:rPr>
          <w:rFonts w:ascii="Andalus" w:hAnsi="Andalus" w:cs="Andalus"/>
          <w:sz w:val="24"/>
          <w:szCs w:val="24"/>
        </w:rPr>
        <w:t xml:space="preserve"> to get the support of the local Blood</w:t>
      </w:r>
      <w:r w:rsidR="00874298">
        <w:rPr>
          <w:rFonts w:ascii="Andalus" w:hAnsi="Andalus" w:cs="Andalus"/>
          <w:sz w:val="24"/>
          <w:szCs w:val="24"/>
        </w:rPr>
        <w:t xml:space="preserve"> B</w:t>
      </w:r>
      <w:r w:rsidR="003C2A2A" w:rsidRPr="0066558B">
        <w:rPr>
          <w:rFonts w:ascii="Andalus" w:hAnsi="Andalus" w:cs="Andalus"/>
          <w:sz w:val="24"/>
          <w:szCs w:val="24"/>
        </w:rPr>
        <w:t>owl community. Some of these events wil</w:t>
      </w:r>
      <w:r w:rsidRPr="0066558B">
        <w:rPr>
          <w:rFonts w:ascii="Andalus" w:hAnsi="Andalus" w:cs="Andalus"/>
          <w:sz w:val="24"/>
          <w:szCs w:val="24"/>
        </w:rPr>
        <w:t>l be traditional with others be</w:t>
      </w:r>
      <w:r w:rsidR="005B5958">
        <w:rPr>
          <w:rFonts w:ascii="Andalus" w:hAnsi="Andalus" w:cs="Andalus"/>
          <w:sz w:val="24"/>
          <w:szCs w:val="24"/>
        </w:rPr>
        <w:t>ing</w:t>
      </w:r>
      <w:r w:rsidRPr="0066558B">
        <w:rPr>
          <w:rFonts w:ascii="Andalus" w:hAnsi="Andalus" w:cs="Andalus"/>
          <w:sz w:val="24"/>
          <w:szCs w:val="24"/>
        </w:rPr>
        <w:t xml:space="preserve"> a little </w:t>
      </w:r>
      <w:r w:rsidR="003C2A2A" w:rsidRPr="0066558B">
        <w:rPr>
          <w:rFonts w:ascii="Andalus" w:hAnsi="Andalus" w:cs="Andalus"/>
          <w:sz w:val="24"/>
          <w:szCs w:val="24"/>
        </w:rPr>
        <w:t>left of field.</w:t>
      </w:r>
    </w:p>
    <w:p w:rsidR="006661F9" w:rsidRPr="0066558B" w:rsidRDefault="006661F9" w:rsidP="006661F9">
      <w:pPr>
        <w:spacing w:line="240" w:lineRule="auto"/>
        <w:contextualSpacing/>
        <w:jc w:val="both"/>
        <w:rPr>
          <w:rFonts w:ascii="Andalus" w:hAnsi="Andalus" w:cs="Andalus"/>
          <w:sz w:val="24"/>
          <w:szCs w:val="24"/>
        </w:rPr>
      </w:pPr>
    </w:p>
    <w:p w:rsidR="003C2A2A" w:rsidRPr="0066558B" w:rsidRDefault="009314CB" w:rsidP="006661F9">
      <w:pPr>
        <w:spacing w:line="240" w:lineRule="auto"/>
        <w:contextualSpacing/>
        <w:jc w:val="both"/>
        <w:rPr>
          <w:rFonts w:ascii="Andalus" w:hAnsi="Andalus" w:cs="Andalus"/>
          <w:sz w:val="24"/>
          <w:szCs w:val="24"/>
        </w:rPr>
      </w:pPr>
      <w:r>
        <w:rPr>
          <w:rFonts w:ascii="Andalus" w:hAnsi="Andalus" w:cs="Andalus"/>
          <w:sz w:val="24"/>
          <w:szCs w:val="24"/>
        </w:rPr>
        <w:t>Now that you’ve tried it before, it’s time to have another crack at it. You</w:t>
      </w:r>
      <w:r w:rsidR="006661F9" w:rsidRPr="0066558B">
        <w:rPr>
          <w:rFonts w:ascii="Andalus" w:hAnsi="Andalus" w:cs="Andalus"/>
          <w:sz w:val="24"/>
          <w:szCs w:val="24"/>
        </w:rPr>
        <w:t xml:space="preserve"> a</w:t>
      </w:r>
      <w:r w:rsidR="00F37890" w:rsidRPr="0066558B">
        <w:rPr>
          <w:rFonts w:ascii="Andalus" w:hAnsi="Andalus" w:cs="Andalus"/>
          <w:sz w:val="24"/>
          <w:szCs w:val="24"/>
        </w:rPr>
        <w:t>re encouraged to</w:t>
      </w:r>
      <w:r w:rsidR="003C2A2A" w:rsidRPr="0066558B">
        <w:rPr>
          <w:rFonts w:ascii="Andalus" w:hAnsi="Andalus" w:cs="Andalus"/>
          <w:sz w:val="24"/>
          <w:szCs w:val="24"/>
        </w:rPr>
        <w:t xml:space="preserve"> spend a fun filled day with the unpredic</w:t>
      </w:r>
      <w:r w:rsidR="00874298">
        <w:rPr>
          <w:rFonts w:ascii="Andalus" w:hAnsi="Andalus" w:cs="Andalus"/>
          <w:sz w:val="24"/>
          <w:szCs w:val="24"/>
        </w:rPr>
        <w:t>table nature of the Blood Bowl 7</w:t>
      </w:r>
      <w:r w:rsidR="003C2A2A" w:rsidRPr="0066558B">
        <w:rPr>
          <w:rFonts w:ascii="Andalus" w:hAnsi="Andalus" w:cs="Andalus"/>
          <w:sz w:val="24"/>
          <w:szCs w:val="24"/>
        </w:rPr>
        <w:t>s format.</w:t>
      </w:r>
      <w:r w:rsidR="00F37890" w:rsidRPr="0066558B">
        <w:rPr>
          <w:rFonts w:ascii="Andalus" w:hAnsi="Andalus" w:cs="Andalus"/>
          <w:sz w:val="24"/>
          <w:szCs w:val="24"/>
        </w:rPr>
        <w:t xml:space="preserve"> Being a single day event, only the best excuses will be accepted.</w:t>
      </w:r>
    </w:p>
    <w:p w:rsidR="00F37890" w:rsidRPr="0066558B" w:rsidRDefault="00F37890" w:rsidP="006661F9">
      <w:pPr>
        <w:spacing w:line="240" w:lineRule="auto"/>
        <w:contextualSpacing/>
        <w:jc w:val="both"/>
        <w:rPr>
          <w:rFonts w:ascii="Andalus" w:hAnsi="Andalus" w:cs="Andalus"/>
          <w:sz w:val="24"/>
          <w:szCs w:val="24"/>
        </w:rPr>
      </w:pPr>
    </w:p>
    <w:p w:rsidR="003C2A2A" w:rsidRPr="0066558B" w:rsidRDefault="000127B0" w:rsidP="006661F9">
      <w:pPr>
        <w:spacing w:line="240" w:lineRule="auto"/>
        <w:contextualSpacing/>
        <w:jc w:val="both"/>
        <w:rPr>
          <w:rFonts w:ascii="Andalus" w:hAnsi="Andalus" w:cs="Andalus"/>
          <w:b/>
          <w:sz w:val="24"/>
          <w:szCs w:val="24"/>
        </w:rPr>
      </w:pPr>
      <w:r w:rsidRPr="0066558B">
        <w:rPr>
          <w:rFonts w:ascii="Andalus" w:hAnsi="Andalus" w:cs="Andalus"/>
          <w:b/>
          <w:sz w:val="24"/>
          <w:szCs w:val="24"/>
        </w:rPr>
        <w:t>When i</w:t>
      </w:r>
      <w:r w:rsidR="00ED47DF" w:rsidRPr="0066558B">
        <w:rPr>
          <w:rFonts w:ascii="Andalus" w:hAnsi="Andalus" w:cs="Andalus"/>
          <w:b/>
          <w:sz w:val="24"/>
          <w:szCs w:val="24"/>
        </w:rPr>
        <w:t xml:space="preserve">s </w:t>
      </w:r>
      <w:r w:rsidRPr="0066558B">
        <w:rPr>
          <w:rFonts w:ascii="Andalus" w:hAnsi="Andalus" w:cs="Andalus"/>
          <w:b/>
          <w:sz w:val="24"/>
          <w:szCs w:val="24"/>
        </w:rPr>
        <w:t>i</w:t>
      </w:r>
      <w:r w:rsidR="00ED47DF" w:rsidRPr="0066558B">
        <w:rPr>
          <w:rFonts w:ascii="Andalus" w:hAnsi="Andalus" w:cs="Andalus"/>
          <w:b/>
          <w:sz w:val="24"/>
          <w:szCs w:val="24"/>
        </w:rPr>
        <w:t>t?</w:t>
      </w:r>
    </w:p>
    <w:p w:rsidR="00ED47DF" w:rsidRPr="0066558B" w:rsidRDefault="00ED47DF" w:rsidP="006661F9">
      <w:pPr>
        <w:spacing w:line="240" w:lineRule="auto"/>
        <w:contextualSpacing/>
        <w:jc w:val="both"/>
        <w:rPr>
          <w:rFonts w:ascii="Andalus" w:hAnsi="Andalus" w:cs="Andalus"/>
          <w:sz w:val="24"/>
          <w:szCs w:val="24"/>
        </w:rPr>
      </w:pPr>
      <w:r w:rsidRPr="0066558B">
        <w:rPr>
          <w:rFonts w:ascii="Andalus" w:hAnsi="Andalus" w:cs="Andalus"/>
          <w:sz w:val="24"/>
          <w:szCs w:val="24"/>
        </w:rPr>
        <w:t>Now that you all know about it, you know you want to go, so you want to know when it is.</w:t>
      </w:r>
    </w:p>
    <w:p w:rsidR="00ED47DF" w:rsidRPr="0066558B" w:rsidRDefault="00ED47DF" w:rsidP="006661F9">
      <w:pPr>
        <w:spacing w:line="240" w:lineRule="auto"/>
        <w:contextualSpacing/>
        <w:jc w:val="both"/>
        <w:rPr>
          <w:rFonts w:ascii="Andalus" w:hAnsi="Andalus" w:cs="Andalus"/>
          <w:sz w:val="24"/>
          <w:szCs w:val="24"/>
        </w:rPr>
      </w:pPr>
      <w:r w:rsidRPr="0066558B">
        <w:rPr>
          <w:rFonts w:ascii="Andalus" w:hAnsi="Andalus" w:cs="Andalus"/>
          <w:sz w:val="24"/>
          <w:szCs w:val="24"/>
        </w:rPr>
        <w:t xml:space="preserve">Date: </w:t>
      </w:r>
      <w:r w:rsidR="009314CB">
        <w:rPr>
          <w:rFonts w:ascii="Andalus" w:hAnsi="Andalus" w:cs="Andalus"/>
          <w:sz w:val="24"/>
          <w:szCs w:val="24"/>
        </w:rPr>
        <w:t>7</w:t>
      </w:r>
      <w:r w:rsidR="00951AA6" w:rsidRPr="0066558B">
        <w:rPr>
          <w:rFonts w:ascii="Andalus" w:hAnsi="Andalus" w:cs="Andalus"/>
          <w:sz w:val="24"/>
          <w:szCs w:val="24"/>
          <w:vertAlign w:val="superscript"/>
        </w:rPr>
        <w:t>th</w:t>
      </w:r>
      <w:r w:rsidR="00951AA6" w:rsidRPr="0066558B">
        <w:rPr>
          <w:rFonts w:ascii="Andalus" w:hAnsi="Andalus" w:cs="Andalus"/>
          <w:sz w:val="24"/>
          <w:szCs w:val="24"/>
        </w:rPr>
        <w:t xml:space="preserve"> December 201</w:t>
      </w:r>
      <w:r w:rsidR="009314CB">
        <w:rPr>
          <w:rFonts w:ascii="Andalus" w:hAnsi="Andalus" w:cs="Andalus"/>
          <w:sz w:val="24"/>
          <w:szCs w:val="24"/>
        </w:rPr>
        <w:t>4.</w:t>
      </w:r>
    </w:p>
    <w:p w:rsidR="00ED47DF" w:rsidRPr="0066558B" w:rsidRDefault="00ED47DF" w:rsidP="006661F9">
      <w:pPr>
        <w:spacing w:line="240" w:lineRule="auto"/>
        <w:contextualSpacing/>
        <w:jc w:val="both"/>
        <w:rPr>
          <w:rFonts w:ascii="Andalus" w:hAnsi="Andalus" w:cs="Andalus"/>
          <w:sz w:val="24"/>
          <w:szCs w:val="24"/>
        </w:rPr>
      </w:pPr>
    </w:p>
    <w:p w:rsidR="00ED47DF" w:rsidRPr="0066558B" w:rsidRDefault="00ED47DF" w:rsidP="006661F9">
      <w:pPr>
        <w:spacing w:line="240" w:lineRule="auto"/>
        <w:contextualSpacing/>
        <w:jc w:val="both"/>
        <w:rPr>
          <w:rFonts w:ascii="Andalus" w:hAnsi="Andalus" w:cs="Andalus"/>
          <w:b/>
          <w:sz w:val="24"/>
          <w:szCs w:val="24"/>
        </w:rPr>
      </w:pPr>
      <w:r w:rsidRPr="0066558B">
        <w:rPr>
          <w:rFonts w:ascii="Andalus" w:hAnsi="Andalus" w:cs="Andalus"/>
          <w:b/>
          <w:sz w:val="24"/>
          <w:szCs w:val="24"/>
        </w:rPr>
        <w:t xml:space="preserve">Where </w:t>
      </w:r>
      <w:r w:rsidR="000127B0" w:rsidRPr="0066558B">
        <w:rPr>
          <w:rFonts w:ascii="Andalus" w:hAnsi="Andalus" w:cs="Andalus"/>
          <w:b/>
          <w:sz w:val="24"/>
          <w:szCs w:val="24"/>
        </w:rPr>
        <w:t>i</w:t>
      </w:r>
      <w:r w:rsidRPr="0066558B">
        <w:rPr>
          <w:rFonts w:ascii="Andalus" w:hAnsi="Andalus" w:cs="Andalus"/>
          <w:b/>
          <w:sz w:val="24"/>
          <w:szCs w:val="24"/>
        </w:rPr>
        <w:t xml:space="preserve">s </w:t>
      </w:r>
      <w:r w:rsidR="000127B0" w:rsidRPr="0066558B">
        <w:rPr>
          <w:rFonts w:ascii="Andalus" w:hAnsi="Andalus" w:cs="Andalus"/>
          <w:b/>
          <w:sz w:val="24"/>
          <w:szCs w:val="24"/>
        </w:rPr>
        <w:t>i</w:t>
      </w:r>
      <w:r w:rsidRPr="0066558B">
        <w:rPr>
          <w:rFonts w:ascii="Andalus" w:hAnsi="Andalus" w:cs="Andalus"/>
          <w:b/>
          <w:sz w:val="24"/>
          <w:szCs w:val="24"/>
        </w:rPr>
        <w:t>t?</w:t>
      </w:r>
    </w:p>
    <w:p w:rsidR="00ED47DF" w:rsidRPr="0066558B" w:rsidRDefault="00ED47DF" w:rsidP="006661F9">
      <w:pPr>
        <w:spacing w:line="240" w:lineRule="auto"/>
        <w:contextualSpacing/>
        <w:jc w:val="both"/>
        <w:rPr>
          <w:rFonts w:ascii="Andalus" w:hAnsi="Andalus" w:cs="Andalus"/>
          <w:sz w:val="24"/>
          <w:szCs w:val="24"/>
        </w:rPr>
      </w:pPr>
      <w:r w:rsidRPr="0066558B">
        <w:rPr>
          <w:rFonts w:ascii="Andalus" w:hAnsi="Andalus" w:cs="Andalus"/>
          <w:sz w:val="24"/>
          <w:szCs w:val="24"/>
        </w:rPr>
        <w:t>Now you know when it is, you want to know where it is so you can get there nice and early.</w:t>
      </w:r>
    </w:p>
    <w:p w:rsidR="00594617" w:rsidRPr="0066558B" w:rsidRDefault="00ED47DF" w:rsidP="006661F9">
      <w:pPr>
        <w:spacing w:line="240" w:lineRule="auto"/>
        <w:contextualSpacing/>
        <w:jc w:val="both"/>
        <w:rPr>
          <w:rFonts w:ascii="Andalus" w:hAnsi="Andalus" w:cs="Andalus"/>
          <w:sz w:val="24"/>
          <w:szCs w:val="24"/>
        </w:rPr>
      </w:pPr>
      <w:r w:rsidRPr="0066558B">
        <w:rPr>
          <w:rFonts w:ascii="Andalus" w:hAnsi="Andalus" w:cs="Andalus"/>
          <w:sz w:val="24"/>
          <w:szCs w:val="24"/>
        </w:rPr>
        <w:t xml:space="preserve">Venue: TGA </w:t>
      </w:r>
      <w:r w:rsidR="000127B0" w:rsidRPr="0066558B">
        <w:rPr>
          <w:rFonts w:ascii="Andalus" w:hAnsi="Andalus" w:cs="Andalus"/>
          <w:sz w:val="24"/>
          <w:szCs w:val="24"/>
        </w:rPr>
        <w:t>Central</w:t>
      </w:r>
      <w:r w:rsidRPr="0066558B">
        <w:rPr>
          <w:rFonts w:ascii="Andalus" w:hAnsi="Andalus" w:cs="Andalus"/>
          <w:sz w:val="24"/>
          <w:szCs w:val="24"/>
        </w:rPr>
        <w:t>, Higgins Park Tennis Club, Playfield St, East Victoria Park.</w:t>
      </w:r>
    </w:p>
    <w:p w:rsidR="00ED47DF" w:rsidRPr="0066558B" w:rsidRDefault="00ED47DF" w:rsidP="006661F9">
      <w:pPr>
        <w:spacing w:line="240" w:lineRule="auto"/>
        <w:contextualSpacing/>
        <w:jc w:val="both"/>
        <w:rPr>
          <w:rFonts w:ascii="Andalus" w:hAnsi="Andalus" w:cs="Andalus"/>
          <w:sz w:val="24"/>
          <w:szCs w:val="24"/>
        </w:rPr>
      </w:pPr>
    </w:p>
    <w:p w:rsidR="00ED47DF" w:rsidRPr="0066558B" w:rsidRDefault="000127B0" w:rsidP="006661F9">
      <w:pPr>
        <w:spacing w:line="240" w:lineRule="auto"/>
        <w:contextualSpacing/>
        <w:jc w:val="both"/>
        <w:rPr>
          <w:rFonts w:ascii="Andalus" w:hAnsi="Andalus" w:cs="Andalus"/>
          <w:b/>
          <w:sz w:val="24"/>
          <w:szCs w:val="24"/>
        </w:rPr>
      </w:pPr>
      <w:r w:rsidRPr="0066558B">
        <w:rPr>
          <w:rFonts w:ascii="Andalus" w:hAnsi="Andalus" w:cs="Andalus"/>
          <w:b/>
          <w:sz w:val="24"/>
          <w:szCs w:val="24"/>
        </w:rPr>
        <w:t>How much i</w:t>
      </w:r>
      <w:r w:rsidR="00ED47DF" w:rsidRPr="0066558B">
        <w:rPr>
          <w:rFonts w:ascii="Andalus" w:hAnsi="Andalus" w:cs="Andalus"/>
          <w:b/>
          <w:sz w:val="24"/>
          <w:szCs w:val="24"/>
        </w:rPr>
        <w:t xml:space="preserve">s </w:t>
      </w:r>
      <w:r w:rsidRPr="0066558B">
        <w:rPr>
          <w:rFonts w:ascii="Andalus" w:hAnsi="Andalus" w:cs="Andalus"/>
          <w:b/>
          <w:sz w:val="24"/>
          <w:szCs w:val="24"/>
        </w:rPr>
        <w:t>i</w:t>
      </w:r>
      <w:r w:rsidR="00ED47DF" w:rsidRPr="0066558B">
        <w:rPr>
          <w:rFonts w:ascii="Andalus" w:hAnsi="Andalus" w:cs="Andalus"/>
          <w:b/>
          <w:sz w:val="24"/>
          <w:szCs w:val="24"/>
        </w:rPr>
        <w:t>t?</w:t>
      </w:r>
    </w:p>
    <w:p w:rsidR="00ED47DF" w:rsidRPr="0066558B" w:rsidRDefault="00ED47DF" w:rsidP="006661F9">
      <w:pPr>
        <w:spacing w:line="240" w:lineRule="auto"/>
        <w:contextualSpacing/>
        <w:jc w:val="both"/>
        <w:rPr>
          <w:rFonts w:ascii="Andalus" w:hAnsi="Andalus" w:cs="Andalus"/>
          <w:sz w:val="24"/>
          <w:szCs w:val="24"/>
        </w:rPr>
      </w:pPr>
      <w:r w:rsidRPr="0066558B">
        <w:rPr>
          <w:rFonts w:ascii="Andalus" w:hAnsi="Andalus" w:cs="Andalus"/>
          <w:sz w:val="24"/>
          <w:szCs w:val="24"/>
        </w:rPr>
        <w:t>So you’re cool with the day and the location, so now you want to know how much it</w:t>
      </w:r>
      <w:r w:rsidR="006661F9" w:rsidRPr="0066558B">
        <w:rPr>
          <w:rFonts w:ascii="Andalus" w:hAnsi="Andalus" w:cs="Andalus"/>
          <w:sz w:val="24"/>
          <w:szCs w:val="24"/>
        </w:rPr>
        <w:t>’ll cost for you to support you</w:t>
      </w:r>
      <w:r w:rsidRPr="0066558B">
        <w:rPr>
          <w:rFonts w:ascii="Andalus" w:hAnsi="Andalus" w:cs="Andalus"/>
          <w:sz w:val="24"/>
          <w:szCs w:val="24"/>
        </w:rPr>
        <w:t>r state.</w:t>
      </w:r>
      <w:r w:rsidR="0066558B">
        <w:rPr>
          <w:rFonts w:ascii="Andalus" w:hAnsi="Andalus" w:cs="Andalus"/>
          <w:sz w:val="24"/>
          <w:szCs w:val="24"/>
        </w:rPr>
        <w:t xml:space="preserve"> Ticket Price is </w:t>
      </w:r>
      <w:r w:rsidR="00951AA6" w:rsidRPr="0066558B">
        <w:rPr>
          <w:rFonts w:ascii="Andalus" w:hAnsi="Andalus" w:cs="Andalus"/>
          <w:sz w:val="24"/>
          <w:szCs w:val="24"/>
        </w:rPr>
        <w:t>$30</w:t>
      </w:r>
      <w:r w:rsidR="006661F9" w:rsidRPr="0066558B">
        <w:rPr>
          <w:rFonts w:ascii="Andalus" w:hAnsi="Andalus" w:cs="Andalus"/>
          <w:sz w:val="24"/>
          <w:szCs w:val="24"/>
        </w:rPr>
        <w:t>.00</w:t>
      </w:r>
      <w:r w:rsidR="0066558B">
        <w:rPr>
          <w:rFonts w:ascii="Andalus" w:hAnsi="Andalus" w:cs="Andalus"/>
          <w:sz w:val="24"/>
          <w:szCs w:val="24"/>
        </w:rPr>
        <w:t>.</w:t>
      </w:r>
    </w:p>
    <w:p w:rsidR="00ED47DF" w:rsidRPr="0066558B" w:rsidRDefault="00ED47DF" w:rsidP="006661F9">
      <w:pPr>
        <w:spacing w:line="240" w:lineRule="auto"/>
        <w:contextualSpacing/>
        <w:jc w:val="both"/>
        <w:rPr>
          <w:rFonts w:ascii="Andalus" w:hAnsi="Andalus" w:cs="Andalus"/>
          <w:sz w:val="24"/>
          <w:szCs w:val="24"/>
        </w:rPr>
      </w:pPr>
    </w:p>
    <w:p w:rsidR="00ED47DF" w:rsidRPr="0066558B" w:rsidRDefault="000127B0" w:rsidP="006661F9">
      <w:pPr>
        <w:spacing w:line="240" w:lineRule="auto"/>
        <w:contextualSpacing/>
        <w:jc w:val="both"/>
        <w:rPr>
          <w:rFonts w:ascii="Andalus" w:hAnsi="Andalus" w:cs="Andalus"/>
          <w:b/>
          <w:sz w:val="24"/>
          <w:szCs w:val="24"/>
        </w:rPr>
      </w:pPr>
      <w:r w:rsidRPr="0066558B">
        <w:rPr>
          <w:rFonts w:ascii="Andalus" w:hAnsi="Andalus" w:cs="Andalus"/>
          <w:b/>
          <w:sz w:val="24"/>
          <w:szCs w:val="24"/>
        </w:rPr>
        <w:t>Who’s running it?</w:t>
      </w:r>
    </w:p>
    <w:p w:rsidR="000127B0" w:rsidRDefault="000127B0" w:rsidP="006661F9">
      <w:pPr>
        <w:spacing w:line="240" w:lineRule="auto"/>
        <w:contextualSpacing/>
        <w:jc w:val="both"/>
        <w:rPr>
          <w:rFonts w:ascii="Andalus" w:hAnsi="Andalus" w:cs="Andalus"/>
          <w:sz w:val="24"/>
          <w:szCs w:val="24"/>
        </w:rPr>
      </w:pPr>
      <w:r w:rsidRPr="0066558B">
        <w:rPr>
          <w:rFonts w:ascii="Andalus" w:hAnsi="Andalus" w:cs="Andalus"/>
          <w:sz w:val="24"/>
          <w:szCs w:val="24"/>
        </w:rPr>
        <w:t>Next question you have is who is running this event</w:t>
      </w:r>
      <w:r w:rsidR="006661F9" w:rsidRPr="0066558B">
        <w:rPr>
          <w:rFonts w:ascii="Andalus" w:hAnsi="Andalus" w:cs="Andalus"/>
          <w:sz w:val="24"/>
          <w:szCs w:val="24"/>
        </w:rPr>
        <w:t>? The Tournament Organisers (TO</w:t>
      </w:r>
      <w:r w:rsidRPr="0066558B">
        <w:rPr>
          <w:rFonts w:ascii="Andalus" w:hAnsi="Andalus" w:cs="Andalus"/>
          <w:sz w:val="24"/>
          <w:szCs w:val="24"/>
        </w:rPr>
        <w:t>s) for this eve</w:t>
      </w:r>
      <w:r w:rsidR="006661F9" w:rsidRPr="0066558B">
        <w:rPr>
          <w:rFonts w:ascii="Andalus" w:hAnsi="Andalus" w:cs="Andalus"/>
          <w:sz w:val="24"/>
          <w:szCs w:val="24"/>
        </w:rPr>
        <w:t>nt are members of the ASCIII</w:t>
      </w:r>
      <w:r w:rsidRPr="0066558B">
        <w:rPr>
          <w:rFonts w:ascii="Andalus" w:hAnsi="Andalus" w:cs="Andalus"/>
          <w:sz w:val="24"/>
          <w:szCs w:val="24"/>
        </w:rPr>
        <w:t xml:space="preserve"> organising committee, Michael Watson (a.k.a. Gunnar Bulvi)</w:t>
      </w:r>
      <w:r w:rsidR="009314CB">
        <w:rPr>
          <w:rFonts w:ascii="Andalus" w:hAnsi="Andalus" w:cs="Andalus"/>
          <w:sz w:val="24"/>
          <w:szCs w:val="24"/>
        </w:rPr>
        <w:t xml:space="preserve"> and if required as an assistant, </w:t>
      </w:r>
      <w:r w:rsidR="009314CB" w:rsidRPr="0066558B">
        <w:rPr>
          <w:rFonts w:ascii="Andalus" w:hAnsi="Andalus" w:cs="Andalus"/>
          <w:sz w:val="24"/>
          <w:szCs w:val="24"/>
        </w:rPr>
        <w:t>Dur</w:t>
      </w:r>
      <w:r w:rsidR="009314CB">
        <w:rPr>
          <w:rFonts w:ascii="Andalus" w:hAnsi="Andalus" w:cs="Andalus"/>
          <w:sz w:val="24"/>
          <w:szCs w:val="24"/>
        </w:rPr>
        <w:t>o Bozic (a.k.a. Frosthammer)</w:t>
      </w:r>
      <w:r w:rsidRPr="0066558B">
        <w:rPr>
          <w:rFonts w:ascii="Andalus" w:hAnsi="Andalus" w:cs="Andalus"/>
          <w:sz w:val="24"/>
          <w:szCs w:val="24"/>
        </w:rPr>
        <w:t xml:space="preserve">. </w:t>
      </w:r>
      <w:r w:rsidR="003A0AFE">
        <w:rPr>
          <w:rFonts w:ascii="Andalus" w:hAnsi="Andalus" w:cs="Andalus"/>
          <w:sz w:val="24"/>
          <w:szCs w:val="24"/>
        </w:rPr>
        <w:t>As TOs, their word is law for all mat</w:t>
      </w:r>
      <w:r w:rsidR="00BE09E1">
        <w:rPr>
          <w:rFonts w:ascii="Andalus" w:hAnsi="Andalus" w:cs="Andalus"/>
          <w:sz w:val="24"/>
          <w:szCs w:val="24"/>
        </w:rPr>
        <w:t>ters relating to the tournament.</w:t>
      </w:r>
    </w:p>
    <w:p w:rsidR="00212C9F" w:rsidRPr="0066558B" w:rsidRDefault="00212C9F" w:rsidP="006661F9">
      <w:pPr>
        <w:spacing w:line="240" w:lineRule="auto"/>
        <w:contextualSpacing/>
        <w:jc w:val="both"/>
        <w:rPr>
          <w:rFonts w:ascii="Andalus" w:hAnsi="Andalus" w:cs="Andalus"/>
          <w:sz w:val="24"/>
          <w:szCs w:val="24"/>
        </w:rPr>
      </w:pPr>
    </w:p>
    <w:p w:rsidR="000127B0" w:rsidRPr="0066558B" w:rsidRDefault="000127B0" w:rsidP="006661F9">
      <w:pPr>
        <w:spacing w:line="240" w:lineRule="auto"/>
        <w:contextualSpacing/>
        <w:jc w:val="both"/>
        <w:rPr>
          <w:rFonts w:ascii="Andalus" w:hAnsi="Andalus" w:cs="Andalus"/>
          <w:sz w:val="24"/>
          <w:szCs w:val="24"/>
        </w:rPr>
      </w:pPr>
    </w:p>
    <w:p w:rsidR="000127B0" w:rsidRPr="0066558B" w:rsidRDefault="000127B0" w:rsidP="006661F9">
      <w:pPr>
        <w:spacing w:line="240" w:lineRule="auto"/>
        <w:contextualSpacing/>
        <w:jc w:val="both"/>
        <w:rPr>
          <w:rFonts w:ascii="Andalus" w:hAnsi="Andalus" w:cs="Andalus"/>
          <w:b/>
          <w:sz w:val="24"/>
          <w:szCs w:val="24"/>
        </w:rPr>
      </w:pPr>
      <w:r w:rsidRPr="0066558B">
        <w:rPr>
          <w:rFonts w:ascii="Andalus" w:hAnsi="Andalus" w:cs="Andalus"/>
          <w:b/>
          <w:sz w:val="24"/>
          <w:szCs w:val="24"/>
        </w:rPr>
        <w:lastRenderedPageBreak/>
        <w:t>How will the day run?</w:t>
      </w:r>
    </w:p>
    <w:p w:rsidR="000127B0" w:rsidRPr="0066558B" w:rsidRDefault="000127B0" w:rsidP="006661F9">
      <w:pPr>
        <w:spacing w:line="240" w:lineRule="auto"/>
        <w:contextualSpacing/>
        <w:jc w:val="both"/>
        <w:rPr>
          <w:rFonts w:ascii="Andalus" w:hAnsi="Andalus" w:cs="Andalus"/>
          <w:sz w:val="24"/>
          <w:szCs w:val="24"/>
        </w:rPr>
      </w:pPr>
      <w:r w:rsidRPr="0066558B">
        <w:rPr>
          <w:rFonts w:ascii="Andalus" w:hAnsi="Andalus" w:cs="Andalus"/>
          <w:sz w:val="24"/>
          <w:szCs w:val="24"/>
        </w:rPr>
        <w:t xml:space="preserve">This one day event will be action packed with 6 games and you’ll have 1 </w:t>
      </w:r>
      <w:r w:rsidR="006661F9" w:rsidRPr="0066558B">
        <w:rPr>
          <w:rFonts w:ascii="Andalus" w:hAnsi="Andalus" w:cs="Andalus"/>
          <w:sz w:val="24"/>
          <w:szCs w:val="24"/>
        </w:rPr>
        <w:t>hour</w:t>
      </w:r>
      <w:r w:rsidRPr="0066558B">
        <w:rPr>
          <w:rFonts w:ascii="Andalus" w:hAnsi="Andalus" w:cs="Andalus"/>
          <w:sz w:val="24"/>
          <w:szCs w:val="24"/>
        </w:rPr>
        <w:t xml:space="preserve"> to play each game</w:t>
      </w:r>
      <w:r w:rsidR="003A0AFE">
        <w:rPr>
          <w:rFonts w:ascii="Andalus" w:hAnsi="Andalus" w:cs="Andalus"/>
          <w:sz w:val="24"/>
          <w:szCs w:val="24"/>
        </w:rPr>
        <w:t xml:space="preserve"> so </w:t>
      </w:r>
      <w:r w:rsidR="00906C4E">
        <w:rPr>
          <w:rFonts w:ascii="Andalus" w:hAnsi="Andalus" w:cs="Andalus"/>
          <w:sz w:val="24"/>
          <w:szCs w:val="24"/>
        </w:rPr>
        <w:t>every coach’s</w:t>
      </w:r>
      <w:r w:rsidR="003A0AFE">
        <w:rPr>
          <w:rFonts w:ascii="Andalus" w:hAnsi="Andalus" w:cs="Andalus"/>
          <w:sz w:val="24"/>
          <w:szCs w:val="24"/>
        </w:rPr>
        <w:t xml:space="preserve"> cooperation on the day would be greatly appreciated</w:t>
      </w:r>
      <w:r w:rsidRPr="0066558B">
        <w:rPr>
          <w:rFonts w:ascii="Andalus" w:hAnsi="Andalus" w:cs="Andalus"/>
          <w:sz w:val="24"/>
          <w:szCs w:val="24"/>
        </w:rPr>
        <w:t>.</w:t>
      </w:r>
    </w:p>
    <w:p w:rsidR="006661F9" w:rsidRPr="0066558B" w:rsidRDefault="006661F9" w:rsidP="006661F9">
      <w:pPr>
        <w:spacing w:line="240" w:lineRule="auto"/>
        <w:contextualSpacing/>
        <w:jc w:val="both"/>
        <w:rPr>
          <w:rFonts w:ascii="Andalus" w:hAnsi="Andalus" w:cs="Andalus"/>
          <w:sz w:val="24"/>
          <w:szCs w:val="24"/>
        </w:rPr>
      </w:pPr>
    </w:p>
    <w:p w:rsidR="00B546B1" w:rsidRPr="00874298" w:rsidRDefault="003A0AFE" w:rsidP="003A0AFE">
      <w:pPr>
        <w:spacing w:line="240" w:lineRule="auto"/>
        <w:contextualSpacing/>
        <w:jc w:val="both"/>
        <w:rPr>
          <w:rFonts w:ascii="Andalus" w:hAnsi="Andalus" w:cs="Andalus"/>
          <w:sz w:val="24"/>
          <w:szCs w:val="24"/>
          <w:u w:val="single"/>
        </w:rPr>
      </w:pPr>
      <w:r w:rsidRPr="00874298">
        <w:rPr>
          <w:rFonts w:ascii="Andalus" w:hAnsi="Andalus" w:cs="Andalus"/>
          <w:sz w:val="24"/>
          <w:szCs w:val="24"/>
          <w:u w:val="single"/>
        </w:rPr>
        <w:t>Schedule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683"/>
        <w:gridCol w:w="1152"/>
        <w:gridCol w:w="1417"/>
      </w:tblGrid>
      <w:tr w:rsidR="00EF66A3" w:rsidRPr="0066558B" w:rsidTr="00874298">
        <w:trPr>
          <w:trHeight w:val="293"/>
        </w:trPr>
        <w:tc>
          <w:tcPr>
            <w:tcW w:w="1526" w:type="dxa"/>
            <w:tcBorders>
              <w:bottom w:val="single" w:sz="4" w:space="0" w:color="auto"/>
            </w:tcBorders>
            <w:shd w:val="clear" w:color="auto" w:fill="auto"/>
          </w:tcPr>
          <w:p w:rsidR="00EF66A3" w:rsidRPr="0066558B" w:rsidRDefault="00EF66A3" w:rsidP="006661F9">
            <w:pPr>
              <w:contextualSpacing/>
              <w:jc w:val="both"/>
              <w:rPr>
                <w:rFonts w:ascii="Andalus" w:hAnsi="Andalus" w:cs="Andalus"/>
                <w:sz w:val="24"/>
                <w:szCs w:val="24"/>
              </w:rPr>
            </w:pPr>
            <w:r w:rsidRPr="0066558B">
              <w:rPr>
                <w:rFonts w:ascii="Andalus" w:hAnsi="Andalus" w:cs="Andalus"/>
                <w:sz w:val="24"/>
                <w:szCs w:val="24"/>
              </w:rPr>
              <w:t xml:space="preserve">Registration: </w:t>
            </w:r>
          </w:p>
        </w:tc>
        <w:tc>
          <w:tcPr>
            <w:tcW w:w="1683" w:type="dxa"/>
            <w:tcBorders>
              <w:bottom w:val="single" w:sz="4" w:space="0" w:color="auto"/>
            </w:tcBorders>
            <w:shd w:val="clear" w:color="auto" w:fill="F2F2F2" w:themeFill="background1" w:themeFillShade="F2"/>
          </w:tcPr>
          <w:p w:rsidR="00EF66A3" w:rsidRPr="0066558B" w:rsidRDefault="00EF66A3" w:rsidP="006661F9">
            <w:pPr>
              <w:contextualSpacing/>
              <w:jc w:val="both"/>
              <w:rPr>
                <w:rFonts w:ascii="Andalus" w:hAnsi="Andalus" w:cs="Andalus"/>
                <w:sz w:val="24"/>
                <w:szCs w:val="24"/>
              </w:rPr>
            </w:pPr>
            <w:r w:rsidRPr="0066558B">
              <w:rPr>
                <w:rFonts w:ascii="Andalus" w:hAnsi="Andalus" w:cs="Andalus"/>
                <w:sz w:val="24"/>
                <w:szCs w:val="24"/>
              </w:rPr>
              <w:t>8.30-9.00</w:t>
            </w:r>
          </w:p>
        </w:tc>
        <w:tc>
          <w:tcPr>
            <w:tcW w:w="1152" w:type="dxa"/>
            <w:tcBorders>
              <w:bottom w:val="single" w:sz="4" w:space="0" w:color="auto"/>
            </w:tcBorders>
            <w:shd w:val="clear" w:color="auto" w:fill="auto"/>
          </w:tcPr>
          <w:p w:rsidR="00EF66A3" w:rsidRPr="0066558B" w:rsidRDefault="00EF66A3" w:rsidP="006661F9">
            <w:pPr>
              <w:contextualSpacing/>
              <w:jc w:val="both"/>
              <w:rPr>
                <w:rFonts w:ascii="Andalus" w:hAnsi="Andalus" w:cs="Andalus"/>
                <w:sz w:val="24"/>
                <w:szCs w:val="24"/>
              </w:rPr>
            </w:pPr>
            <w:r w:rsidRPr="0066558B">
              <w:rPr>
                <w:rFonts w:ascii="Andalus" w:hAnsi="Andalus" w:cs="Andalus"/>
                <w:sz w:val="24"/>
                <w:szCs w:val="24"/>
              </w:rPr>
              <w:t xml:space="preserve">Game 4: </w:t>
            </w:r>
          </w:p>
        </w:tc>
        <w:tc>
          <w:tcPr>
            <w:tcW w:w="1417" w:type="dxa"/>
            <w:tcBorders>
              <w:bottom w:val="single" w:sz="4" w:space="0" w:color="auto"/>
            </w:tcBorders>
            <w:shd w:val="clear" w:color="auto" w:fill="F2F2F2" w:themeFill="background1" w:themeFillShade="F2"/>
          </w:tcPr>
          <w:p w:rsidR="00EF66A3" w:rsidRPr="0066558B" w:rsidRDefault="00EF66A3" w:rsidP="006661F9">
            <w:pPr>
              <w:contextualSpacing/>
              <w:jc w:val="both"/>
              <w:rPr>
                <w:rFonts w:ascii="Andalus" w:hAnsi="Andalus" w:cs="Andalus"/>
                <w:sz w:val="24"/>
                <w:szCs w:val="24"/>
              </w:rPr>
            </w:pPr>
            <w:r w:rsidRPr="0066558B">
              <w:rPr>
                <w:rFonts w:ascii="Andalus" w:hAnsi="Andalus" w:cs="Andalus"/>
                <w:sz w:val="24"/>
                <w:szCs w:val="24"/>
              </w:rPr>
              <w:t>1:30 – 2:30</w:t>
            </w:r>
          </w:p>
        </w:tc>
      </w:tr>
      <w:tr w:rsidR="00EF66A3" w:rsidRPr="0066558B" w:rsidTr="00874298">
        <w:trPr>
          <w:trHeight w:val="293"/>
        </w:trPr>
        <w:tc>
          <w:tcPr>
            <w:tcW w:w="1526" w:type="dxa"/>
            <w:tcBorders>
              <w:top w:val="single" w:sz="4" w:space="0" w:color="auto"/>
              <w:bottom w:val="single" w:sz="4" w:space="0" w:color="auto"/>
            </w:tcBorders>
            <w:shd w:val="clear" w:color="auto" w:fill="auto"/>
            <w:vAlign w:val="center"/>
          </w:tcPr>
          <w:p w:rsidR="00EF66A3" w:rsidRPr="0066558B" w:rsidRDefault="00EF66A3" w:rsidP="006661F9">
            <w:pPr>
              <w:contextualSpacing/>
              <w:jc w:val="both"/>
              <w:rPr>
                <w:rFonts w:ascii="Andalus" w:hAnsi="Andalus" w:cs="Andalus"/>
                <w:sz w:val="24"/>
                <w:szCs w:val="24"/>
              </w:rPr>
            </w:pPr>
            <w:r w:rsidRPr="0066558B">
              <w:rPr>
                <w:rFonts w:ascii="Andalus" w:hAnsi="Andalus" w:cs="Andalus"/>
                <w:sz w:val="24"/>
                <w:szCs w:val="24"/>
              </w:rPr>
              <w:t xml:space="preserve">Game 1: </w:t>
            </w:r>
          </w:p>
        </w:tc>
        <w:tc>
          <w:tcPr>
            <w:tcW w:w="1683" w:type="dxa"/>
            <w:tcBorders>
              <w:top w:val="single" w:sz="4" w:space="0" w:color="auto"/>
              <w:bottom w:val="single" w:sz="4" w:space="0" w:color="auto"/>
            </w:tcBorders>
            <w:shd w:val="clear" w:color="auto" w:fill="F2F2F2" w:themeFill="background1" w:themeFillShade="F2"/>
            <w:vAlign w:val="center"/>
          </w:tcPr>
          <w:p w:rsidR="00EF66A3" w:rsidRPr="0066558B" w:rsidRDefault="00EF66A3" w:rsidP="006661F9">
            <w:pPr>
              <w:contextualSpacing/>
              <w:jc w:val="both"/>
              <w:rPr>
                <w:rFonts w:ascii="Andalus" w:hAnsi="Andalus" w:cs="Andalus"/>
                <w:sz w:val="24"/>
                <w:szCs w:val="24"/>
              </w:rPr>
            </w:pPr>
            <w:r w:rsidRPr="0066558B">
              <w:rPr>
                <w:rFonts w:ascii="Andalus" w:hAnsi="Andalus" w:cs="Andalus"/>
                <w:sz w:val="24"/>
                <w:szCs w:val="24"/>
              </w:rPr>
              <w:t>9.00 – 10.00</w:t>
            </w:r>
          </w:p>
        </w:tc>
        <w:tc>
          <w:tcPr>
            <w:tcW w:w="1152" w:type="dxa"/>
            <w:tcBorders>
              <w:top w:val="single" w:sz="4" w:space="0" w:color="auto"/>
              <w:bottom w:val="single" w:sz="4" w:space="0" w:color="auto"/>
            </w:tcBorders>
            <w:shd w:val="clear" w:color="auto" w:fill="auto"/>
            <w:vAlign w:val="center"/>
          </w:tcPr>
          <w:p w:rsidR="00EF66A3" w:rsidRPr="0066558B" w:rsidRDefault="00EF66A3" w:rsidP="006661F9">
            <w:pPr>
              <w:contextualSpacing/>
              <w:jc w:val="both"/>
              <w:rPr>
                <w:rFonts w:ascii="Andalus" w:hAnsi="Andalus" w:cs="Andalus"/>
                <w:sz w:val="24"/>
                <w:szCs w:val="24"/>
              </w:rPr>
            </w:pPr>
            <w:r w:rsidRPr="0066558B">
              <w:rPr>
                <w:rFonts w:ascii="Andalus" w:hAnsi="Andalus" w:cs="Andalus"/>
                <w:sz w:val="24"/>
                <w:szCs w:val="24"/>
              </w:rPr>
              <w:t xml:space="preserve">Game 5: </w:t>
            </w:r>
          </w:p>
        </w:tc>
        <w:tc>
          <w:tcPr>
            <w:tcW w:w="1417" w:type="dxa"/>
            <w:tcBorders>
              <w:top w:val="single" w:sz="4" w:space="0" w:color="auto"/>
              <w:bottom w:val="single" w:sz="4" w:space="0" w:color="auto"/>
            </w:tcBorders>
            <w:shd w:val="clear" w:color="auto" w:fill="F2F2F2" w:themeFill="background1" w:themeFillShade="F2"/>
            <w:vAlign w:val="center"/>
          </w:tcPr>
          <w:p w:rsidR="00EF66A3" w:rsidRPr="0066558B" w:rsidRDefault="00EF66A3" w:rsidP="006661F9">
            <w:pPr>
              <w:contextualSpacing/>
              <w:jc w:val="both"/>
              <w:rPr>
                <w:rFonts w:ascii="Andalus" w:hAnsi="Andalus" w:cs="Andalus"/>
                <w:sz w:val="24"/>
                <w:szCs w:val="24"/>
              </w:rPr>
            </w:pPr>
            <w:r w:rsidRPr="0066558B">
              <w:rPr>
                <w:rFonts w:ascii="Andalus" w:hAnsi="Andalus" w:cs="Andalus"/>
                <w:sz w:val="24"/>
                <w:szCs w:val="24"/>
              </w:rPr>
              <w:t>2:45 – 3:45</w:t>
            </w:r>
          </w:p>
        </w:tc>
      </w:tr>
      <w:tr w:rsidR="00EF66A3" w:rsidRPr="0066558B" w:rsidTr="00874298">
        <w:trPr>
          <w:trHeight w:val="293"/>
        </w:trPr>
        <w:tc>
          <w:tcPr>
            <w:tcW w:w="1526" w:type="dxa"/>
            <w:tcBorders>
              <w:top w:val="single" w:sz="4" w:space="0" w:color="auto"/>
              <w:bottom w:val="single" w:sz="4" w:space="0" w:color="auto"/>
            </w:tcBorders>
            <w:shd w:val="clear" w:color="auto" w:fill="auto"/>
          </w:tcPr>
          <w:p w:rsidR="00EF66A3" w:rsidRPr="0066558B" w:rsidRDefault="00EF66A3" w:rsidP="006661F9">
            <w:pPr>
              <w:contextualSpacing/>
              <w:jc w:val="both"/>
              <w:rPr>
                <w:rFonts w:ascii="Andalus" w:hAnsi="Andalus" w:cs="Andalus"/>
                <w:sz w:val="24"/>
                <w:szCs w:val="24"/>
              </w:rPr>
            </w:pPr>
            <w:r w:rsidRPr="0066558B">
              <w:rPr>
                <w:rFonts w:ascii="Andalus" w:hAnsi="Andalus" w:cs="Andalus"/>
                <w:sz w:val="24"/>
                <w:szCs w:val="24"/>
              </w:rPr>
              <w:t xml:space="preserve">Game 2: </w:t>
            </w:r>
          </w:p>
        </w:tc>
        <w:tc>
          <w:tcPr>
            <w:tcW w:w="1683" w:type="dxa"/>
            <w:tcBorders>
              <w:top w:val="single" w:sz="4" w:space="0" w:color="auto"/>
              <w:bottom w:val="single" w:sz="4" w:space="0" w:color="auto"/>
            </w:tcBorders>
            <w:shd w:val="clear" w:color="auto" w:fill="F2F2F2" w:themeFill="background1" w:themeFillShade="F2"/>
          </w:tcPr>
          <w:p w:rsidR="00EF66A3" w:rsidRPr="0066558B" w:rsidRDefault="00EF66A3" w:rsidP="006661F9">
            <w:pPr>
              <w:contextualSpacing/>
              <w:jc w:val="both"/>
              <w:rPr>
                <w:rFonts w:ascii="Andalus" w:hAnsi="Andalus" w:cs="Andalus"/>
                <w:sz w:val="24"/>
                <w:szCs w:val="24"/>
              </w:rPr>
            </w:pPr>
            <w:r w:rsidRPr="0066558B">
              <w:rPr>
                <w:rFonts w:ascii="Andalus" w:hAnsi="Andalus" w:cs="Andalus"/>
                <w:sz w:val="24"/>
                <w:szCs w:val="24"/>
              </w:rPr>
              <w:t>10.15 – 11.15</w:t>
            </w:r>
          </w:p>
        </w:tc>
        <w:tc>
          <w:tcPr>
            <w:tcW w:w="1152" w:type="dxa"/>
            <w:tcBorders>
              <w:top w:val="single" w:sz="4" w:space="0" w:color="auto"/>
              <w:bottom w:val="single" w:sz="4" w:space="0" w:color="auto"/>
            </w:tcBorders>
            <w:shd w:val="clear" w:color="auto" w:fill="auto"/>
          </w:tcPr>
          <w:p w:rsidR="00EF66A3" w:rsidRPr="0066558B" w:rsidRDefault="00EF66A3" w:rsidP="006661F9">
            <w:pPr>
              <w:contextualSpacing/>
              <w:jc w:val="both"/>
              <w:rPr>
                <w:rFonts w:ascii="Andalus" w:hAnsi="Andalus" w:cs="Andalus"/>
                <w:sz w:val="24"/>
                <w:szCs w:val="24"/>
              </w:rPr>
            </w:pPr>
            <w:r w:rsidRPr="0066558B">
              <w:rPr>
                <w:rFonts w:ascii="Andalus" w:hAnsi="Andalus" w:cs="Andalus"/>
                <w:sz w:val="24"/>
                <w:szCs w:val="24"/>
              </w:rPr>
              <w:t xml:space="preserve">Game 6: </w:t>
            </w:r>
          </w:p>
        </w:tc>
        <w:tc>
          <w:tcPr>
            <w:tcW w:w="1417" w:type="dxa"/>
            <w:tcBorders>
              <w:top w:val="single" w:sz="4" w:space="0" w:color="auto"/>
              <w:bottom w:val="single" w:sz="4" w:space="0" w:color="auto"/>
            </w:tcBorders>
            <w:shd w:val="clear" w:color="auto" w:fill="F2F2F2" w:themeFill="background1" w:themeFillShade="F2"/>
          </w:tcPr>
          <w:p w:rsidR="00EF66A3" w:rsidRPr="0066558B" w:rsidRDefault="00EF66A3" w:rsidP="006661F9">
            <w:pPr>
              <w:contextualSpacing/>
              <w:jc w:val="both"/>
              <w:rPr>
                <w:rFonts w:ascii="Andalus" w:hAnsi="Andalus" w:cs="Andalus"/>
                <w:sz w:val="24"/>
                <w:szCs w:val="24"/>
              </w:rPr>
            </w:pPr>
            <w:r w:rsidRPr="0066558B">
              <w:rPr>
                <w:rFonts w:ascii="Andalus" w:hAnsi="Andalus" w:cs="Andalus"/>
                <w:sz w:val="24"/>
                <w:szCs w:val="24"/>
              </w:rPr>
              <w:t>4:00 – 5:00</w:t>
            </w:r>
          </w:p>
        </w:tc>
      </w:tr>
      <w:tr w:rsidR="00EF66A3" w:rsidRPr="0066558B" w:rsidTr="00874298">
        <w:trPr>
          <w:trHeight w:val="293"/>
        </w:trPr>
        <w:tc>
          <w:tcPr>
            <w:tcW w:w="1526" w:type="dxa"/>
            <w:tcBorders>
              <w:top w:val="single" w:sz="4" w:space="0" w:color="auto"/>
              <w:bottom w:val="single" w:sz="4" w:space="0" w:color="auto"/>
            </w:tcBorders>
            <w:shd w:val="clear" w:color="auto" w:fill="auto"/>
          </w:tcPr>
          <w:p w:rsidR="00EF66A3" w:rsidRPr="0066558B" w:rsidRDefault="00EF66A3" w:rsidP="006661F9">
            <w:pPr>
              <w:contextualSpacing/>
              <w:jc w:val="both"/>
              <w:rPr>
                <w:rFonts w:ascii="Andalus" w:hAnsi="Andalus" w:cs="Andalus"/>
                <w:sz w:val="24"/>
                <w:szCs w:val="24"/>
              </w:rPr>
            </w:pPr>
            <w:r w:rsidRPr="0066558B">
              <w:rPr>
                <w:rFonts w:ascii="Andalus" w:hAnsi="Andalus" w:cs="Andalus"/>
                <w:sz w:val="24"/>
                <w:szCs w:val="24"/>
              </w:rPr>
              <w:t xml:space="preserve">Game 3: </w:t>
            </w:r>
          </w:p>
        </w:tc>
        <w:tc>
          <w:tcPr>
            <w:tcW w:w="1683" w:type="dxa"/>
            <w:tcBorders>
              <w:top w:val="single" w:sz="4" w:space="0" w:color="auto"/>
              <w:bottom w:val="single" w:sz="4" w:space="0" w:color="auto"/>
            </w:tcBorders>
            <w:shd w:val="clear" w:color="auto" w:fill="F2F2F2" w:themeFill="background1" w:themeFillShade="F2"/>
          </w:tcPr>
          <w:p w:rsidR="00EF66A3" w:rsidRPr="0066558B" w:rsidRDefault="00EF66A3" w:rsidP="006661F9">
            <w:pPr>
              <w:contextualSpacing/>
              <w:jc w:val="both"/>
              <w:rPr>
                <w:rFonts w:ascii="Andalus" w:hAnsi="Andalus" w:cs="Andalus"/>
                <w:sz w:val="24"/>
                <w:szCs w:val="24"/>
              </w:rPr>
            </w:pPr>
            <w:r w:rsidRPr="0066558B">
              <w:rPr>
                <w:rFonts w:ascii="Andalus" w:hAnsi="Andalus" w:cs="Andalus"/>
                <w:sz w:val="24"/>
                <w:szCs w:val="24"/>
              </w:rPr>
              <w:t>11.30 – 12.30</w:t>
            </w:r>
          </w:p>
        </w:tc>
        <w:tc>
          <w:tcPr>
            <w:tcW w:w="1152" w:type="dxa"/>
            <w:tcBorders>
              <w:top w:val="single" w:sz="4" w:space="0" w:color="auto"/>
              <w:bottom w:val="single" w:sz="4" w:space="0" w:color="auto"/>
            </w:tcBorders>
            <w:shd w:val="clear" w:color="auto" w:fill="auto"/>
          </w:tcPr>
          <w:p w:rsidR="00EF66A3" w:rsidRPr="0066558B" w:rsidRDefault="00EF66A3" w:rsidP="006661F9">
            <w:pPr>
              <w:contextualSpacing/>
              <w:jc w:val="both"/>
              <w:rPr>
                <w:rFonts w:ascii="Andalus" w:hAnsi="Andalus" w:cs="Andalus"/>
                <w:sz w:val="24"/>
                <w:szCs w:val="24"/>
              </w:rPr>
            </w:pPr>
            <w:r w:rsidRPr="0066558B">
              <w:rPr>
                <w:rFonts w:ascii="Andalus" w:hAnsi="Andalus" w:cs="Andalus"/>
                <w:sz w:val="24"/>
                <w:szCs w:val="24"/>
              </w:rPr>
              <w:t xml:space="preserve">Awards: </w:t>
            </w:r>
          </w:p>
        </w:tc>
        <w:tc>
          <w:tcPr>
            <w:tcW w:w="1417" w:type="dxa"/>
            <w:tcBorders>
              <w:top w:val="single" w:sz="4" w:space="0" w:color="auto"/>
              <w:bottom w:val="single" w:sz="4" w:space="0" w:color="auto"/>
            </w:tcBorders>
            <w:shd w:val="clear" w:color="auto" w:fill="F2F2F2" w:themeFill="background1" w:themeFillShade="F2"/>
          </w:tcPr>
          <w:p w:rsidR="00EF66A3" w:rsidRPr="0066558B" w:rsidRDefault="00EF66A3" w:rsidP="006661F9">
            <w:pPr>
              <w:contextualSpacing/>
              <w:jc w:val="both"/>
              <w:rPr>
                <w:rFonts w:ascii="Andalus" w:hAnsi="Andalus" w:cs="Andalus"/>
                <w:sz w:val="24"/>
                <w:szCs w:val="24"/>
              </w:rPr>
            </w:pPr>
            <w:r w:rsidRPr="0066558B">
              <w:rPr>
                <w:rFonts w:ascii="Andalus" w:hAnsi="Andalus" w:cs="Andalus"/>
                <w:sz w:val="24"/>
                <w:szCs w:val="24"/>
              </w:rPr>
              <w:t>5:00 – 5:30</w:t>
            </w:r>
          </w:p>
        </w:tc>
      </w:tr>
      <w:tr w:rsidR="00EF66A3" w:rsidRPr="0066558B" w:rsidTr="00874298">
        <w:trPr>
          <w:trHeight w:val="293"/>
        </w:trPr>
        <w:tc>
          <w:tcPr>
            <w:tcW w:w="1526" w:type="dxa"/>
            <w:tcBorders>
              <w:top w:val="single" w:sz="4" w:space="0" w:color="auto"/>
            </w:tcBorders>
            <w:shd w:val="clear" w:color="auto" w:fill="auto"/>
          </w:tcPr>
          <w:p w:rsidR="00EF66A3" w:rsidRPr="0066558B" w:rsidRDefault="00EF66A3" w:rsidP="006661F9">
            <w:pPr>
              <w:contextualSpacing/>
              <w:jc w:val="both"/>
              <w:rPr>
                <w:rFonts w:ascii="Andalus" w:hAnsi="Andalus" w:cs="Andalus"/>
                <w:sz w:val="24"/>
                <w:szCs w:val="24"/>
              </w:rPr>
            </w:pPr>
            <w:r w:rsidRPr="0066558B">
              <w:rPr>
                <w:rFonts w:ascii="Andalus" w:hAnsi="Andalus" w:cs="Andalus"/>
                <w:sz w:val="24"/>
                <w:szCs w:val="24"/>
              </w:rPr>
              <w:t xml:space="preserve">Lunch: </w:t>
            </w:r>
          </w:p>
        </w:tc>
        <w:tc>
          <w:tcPr>
            <w:tcW w:w="1683" w:type="dxa"/>
            <w:tcBorders>
              <w:top w:val="single" w:sz="4" w:space="0" w:color="auto"/>
            </w:tcBorders>
            <w:shd w:val="clear" w:color="auto" w:fill="F2F2F2" w:themeFill="background1" w:themeFillShade="F2"/>
          </w:tcPr>
          <w:p w:rsidR="00EF66A3" w:rsidRPr="0066558B" w:rsidRDefault="00EF66A3" w:rsidP="006661F9">
            <w:pPr>
              <w:contextualSpacing/>
              <w:jc w:val="both"/>
              <w:rPr>
                <w:rFonts w:ascii="Andalus" w:hAnsi="Andalus" w:cs="Andalus"/>
                <w:sz w:val="24"/>
                <w:szCs w:val="24"/>
              </w:rPr>
            </w:pPr>
            <w:r w:rsidRPr="0066558B">
              <w:rPr>
                <w:rFonts w:ascii="Andalus" w:hAnsi="Andalus" w:cs="Andalus"/>
                <w:sz w:val="24"/>
                <w:szCs w:val="24"/>
              </w:rPr>
              <w:t>12.30 – 1:30</w:t>
            </w:r>
          </w:p>
        </w:tc>
        <w:tc>
          <w:tcPr>
            <w:tcW w:w="1152" w:type="dxa"/>
            <w:tcBorders>
              <w:top w:val="single" w:sz="4" w:space="0" w:color="auto"/>
            </w:tcBorders>
            <w:shd w:val="clear" w:color="auto" w:fill="auto"/>
          </w:tcPr>
          <w:p w:rsidR="00EF66A3" w:rsidRPr="0066558B" w:rsidRDefault="00EF66A3" w:rsidP="006661F9">
            <w:pPr>
              <w:contextualSpacing/>
              <w:jc w:val="both"/>
              <w:rPr>
                <w:rFonts w:ascii="Andalus" w:hAnsi="Andalus" w:cs="Andalus"/>
                <w:sz w:val="24"/>
                <w:szCs w:val="24"/>
              </w:rPr>
            </w:pPr>
          </w:p>
        </w:tc>
        <w:tc>
          <w:tcPr>
            <w:tcW w:w="1417" w:type="dxa"/>
            <w:tcBorders>
              <w:top w:val="single" w:sz="4" w:space="0" w:color="auto"/>
            </w:tcBorders>
            <w:shd w:val="clear" w:color="auto" w:fill="F2F2F2" w:themeFill="background1" w:themeFillShade="F2"/>
          </w:tcPr>
          <w:p w:rsidR="00EF66A3" w:rsidRPr="0066558B" w:rsidRDefault="00EF66A3" w:rsidP="006661F9">
            <w:pPr>
              <w:contextualSpacing/>
              <w:jc w:val="both"/>
              <w:rPr>
                <w:rFonts w:ascii="Andalus" w:hAnsi="Andalus" w:cs="Andalus"/>
                <w:sz w:val="24"/>
                <w:szCs w:val="24"/>
              </w:rPr>
            </w:pPr>
          </w:p>
        </w:tc>
      </w:tr>
    </w:tbl>
    <w:p w:rsidR="000127B0" w:rsidRPr="0066558B" w:rsidRDefault="000127B0" w:rsidP="006661F9">
      <w:pPr>
        <w:spacing w:line="240" w:lineRule="auto"/>
        <w:contextualSpacing/>
        <w:jc w:val="both"/>
        <w:rPr>
          <w:rFonts w:ascii="Andalus" w:hAnsi="Andalus" w:cs="Andalus"/>
          <w:sz w:val="24"/>
          <w:szCs w:val="24"/>
        </w:rPr>
      </w:pPr>
    </w:p>
    <w:p w:rsidR="000127B0" w:rsidRPr="0066558B" w:rsidRDefault="000127B0" w:rsidP="006661F9">
      <w:pPr>
        <w:spacing w:line="240" w:lineRule="auto"/>
        <w:contextualSpacing/>
        <w:jc w:val="both"/>
        <w:rPr>
          <w:rFonts w:ascii="Andalus" w:hAnsi="Andalus" w:cs="Andalus"/>
          <w:b/>
          <w:sz w:val="24"/>
          <w:szCs w:val="24"/>
        </w:rPr>
      </w:pPr>
      <w:r w:rsidRPr="0066558B">
        <w:rPr>
          <w:rFonts w:ascii="Andalus" w:hAnsi="Andalus" w:cs="Andalus"/>
          <w:b/>
          <w:sz w:val="24"/>
          <w:szCs w:val="24"/>
        </w:rPr>
        <w:t>What are the rules?</w:t>
      </w:r>
    </w:p>
    <w:p w:rsidR="000127B0" w:rsidRPr="0066558B" w:rsidRDefault="00CD482D" w:rsidP="006661F9">
      <w:pPr>
        <w:spacing w:line="240" w:lineRule="auto"/>
        <w:contextualSpacing/>
        <w:jc w:val="both"/>
        <w:rPr>
          <w:rFonts w:ascii="Andalus" w:hAnsi="Andalus" w:cs="Andalus"/>
          <w:sz w:val="24"/>
          <w:szCs w:val="24"/>
        </w:rPr>
      </w:pPr>
      <w:r>
        <w:rPr>
          <w:rFonts w:ascii="Andalus" w:hAnsi="Andalus" w:cs="Andalus"/>
          <w:sz w:val="24"/>
          <w:szCs w:val="24"/>
        </w:rPr>
        <w:t>So how is Blood Bowl 7</w:t>
      </w:r>
      <w:r w:rsidR="000127B0" w:rsidRPr="0066558B">
        <w:rPr>
          <w:rFonts w:ascii="Andalus" w:hAnsi="Andalus" w:cs="Andalus"/>
          <w:sz w:val="24"/>
          <w:szCs w:val="24"/>
        </w:rPr>
        <w:t>s played</w:t>
      </w:r>
      <w:r>
        <w:rPr>
          <w:rFonts w:ascii="Andalus" w:hAnsi="Andalus" w:cs="Andalus"/>
          <w:sz w:val="24"/>
          <w:szCs w:val="24"/>
        </w:rPr>
        <w:t xml:space="preserve"> you’re asking</w:t>
      </w:r>
      <w:r w:rsidR="000127B0" w:rsidRPr="0066558B">
        <w:rPr>
          <w:rFonts w:ascii="Andalus" w:hAnsi="Andalus" w:cs="Andalus"/>
          <w:sz w:val="24"/>
          <w:szCs w:val="24"/>
        </w:rPr>
        <w:t xml:space="preserve">? </w:t>
      </w:r>
      <w:r>
        <w:rPr>
          <w:rFonts w:ascii="Andalus" w:hAnsi="Andalus" w:cs="Andalus"/>
          <w:sz w:val="24"/>
          <w:szCs w:val="24"/>
        </w:rPr>
        <w:t>The rules have been included at the end of this document.</w:t>
      </w:r>
      <w:r w:rsidR="00AC09A6" w:rsidRPr="0066558B">
        <w:rPr>
          <w:rFonts w:ascii="Andalus" w:hAnsi="Andalus" w:cs="Andalus"/>
          <w:sz w:val="24"/>
          <w:szCs w:val="24"/>
        </w:rPr>
        <w:t xml:space="preserve"> The tournament will be a resurrection style tournament (i.e. all injured or dead players from previous rounds are automatically healed prior to the next game and SPP’s do not count for experience.)</w:t>
      </w:r>
    </w:p>
    <w:p w:rsidR="000127B0" w:rsidRPr="0066558B" w:rsidRDefault="000127B0" w:rsidP="006661F9">
      <w:pPr>
        <w:spacing w:line="240" w:lineRule="auto"/>
        <w:contextualSpacing/>
        <w:jc w:val="both"/>
        <w:rPr>
          <w:rFonts w:ascii="Andalus" w:hAnsi="Andalus" w:cs="Andalus"/>
          <w:sz w:val="24"/>
          <w:szCs w:val="24"/>
        </w:rPr>
      </w:pPr>
    </w:p>
    <w:p w:rsidR="00B546B1" w:rsidRPr="0066558B" w:rsidRDefault="00B546B1" w:rsidP="006661F9">
      <w:pPr>
        <w:spacing w:line="240" w:lineRule="auto"/>
        <w:contextualSpacing/>
        <w:jc w:val="both"/>
        <w:rPr>
          <w:rFonts w:ascii="Andalus" w:hAnsi="Andalus" w:cs="Andalus"/>
          <w:b/>
          <w:sz w:val="24"/>
          <w:szCs w:val="24"/>
        </w:rPr>
      </w:pPr>
      <w:r w:rsidRPr="0066558B">
        <w:rPr>
          <w:rFonts w:ascii="Andalus" w:hAnsi="Andalus" w:cs="Andalus"/>
          <w:b/>
          <w:sz w:val="24"/>
          <w:szCs w:val="24"/>
        </w:rPr>
        <w:t>What team can I use?</w:t>
      </w:r>
    </w:p>
    <w:p w:rsidR="00B546B1" w:rsidRPr="0066558B" w:rsidRDefault="00B546B1" w:rsidP="006661F9">
      <w:pPr>
        <w:spacing w:line="240" w:lineRule="auto"/>
        <w:contextualSpacing/>
        <w:jc w:val="both"/>
        <w:rPr>
          <w:rFonts w:ascii="Andalus" w:hAnsi="Andalus" w:cs="Andalus"/>
          <w:sz w:val="24"/>
          <w:szCs w:val="24"/>
        </w:rPr>
      </w:pPr>
      <w:r w:rsidRPr="0066558B">
        <w:rPr>
          <w:rFonts w:ascii="Andalus" w:hAnsi="Andalus" w:cs="Andalus"/>
          <w:sz w:val="24"/>
          <w:szCs w:val="24"/>
        </w:rPr>
        <w:t xml:space="preserve">You can choose any of the teams from </w:t>
      </w:r>
      <w:r w:rsidR="00CD482D">
        <w:rPr>
          <w:rFonts w:ascii="Andalus" w:hAnsi="Andalus" w:cs="Andalus"/>
          <w:sz w:val="24"/>
          <w:szCs w:val="24"/>
        </w:rPr>
        <w:t>the Competitive Rules Pack</w:t>
      </w:r>
      <w:r w:rsidRPr="0066558B">
        <w:rPr>
          <w:rFonts w:ascii="Andalus" w:hAnsi="Andalus" w:cs="Andalus"/>
          <w:sz w:val="24"/>
          <w:szCs w:val="24"/>
        </w:rPr>
        <w:t xml:space="preserve"> including Chaos Pact, Underworld Pact and Slann.</w:t>
      </w:r>
    </w:p>
    <w:p w:rsidR="002738FA" w:rsidRPr="0066558B" w:rsidRDefault="002738FA" w:rsidP="006661F9">
      <w:pPr>
        <w:spacing w:line="240" w:lineRule="auto"/>
        <w:contextualSpacing/>
        <w:jc w:val="both"/>
        <w:rPr>
          <w:rFonts w:ascii="Andalus" w:hAnsi="Andalus" w:cs="Andalus"/>
          <w:sz w:val="24"/>
          <w:szCs w:val="24"/>
        </w:rPr>
      </w:pPr>
    </w:p>
    <w:p w:rsidR="00B546B1" w:rsidRPr="0066558B" w:rsidRDefault="00B546B1" w:rsidP="006661F9">
      <w:pPr>
        <w:spacing w:line="240" w:lineRule="auto"/>
        <w:contextualSpacing/>
        <w:jc w:val="both"/>
        <w:rPr>
          <w:rFonts w:ascii="Andalus" w:hAnsi="Andalus" w:cs="Andalus"/>
          <w:b/>
          <w:sz w:val="24"/>
          <w:szCs w:val="24"/>
        </w:rPr>
      </w:pPr>
      <w:r w:rsidRPr="0066558B">
        <w:rPr>
          <w:rFonts w:ascii="Andalus" w:hAnsi="Andalus" w:cs="Andalus"/>
          <w:b/>
          <w:sz w:val="24"/>
          <w:szCs w:val="24"/>
        </w:rPr>
        <w:t>What are the roster rules?</w:t>
      </w:r>
    </w:p>
    <w:p w:rsidR="00B546B1" w:rsidRPr="0066558B" w:rsidRDefault="00B546B1" w:rsidP="006661F9">
      <w:pPr>
        <w:spacing w:line="240" w:lineRule="auto"/>
        <w:contextualSpacing/>
        <w:jc w:val="both"/>
        <w:rPr>
          <w:rFonts w:ascii="Andalus" w:hAnsi="Andalus" w:cs="Andalus"/>
          <w:sz w:val="24"/>
          <w:szCs w:val="24"/>
        </w:rPr>
      </w:pPr>
      <w:r w:rsidRPr="0066558B">
        <w:rPr>
          <w:rFonts w:ascii="Andalus" w:hAnsi="Andalus" w:cs="Andalus"/>
          <w:sz w:val="24"/>
          <w:szCs w:val="24"/>
        </w:rPr>
        <w:t>Blood</w:t>
      </w:r>
      <w:r w:rsidR="00CD482D">
        <w:rPr>
          <w:rFonts w:ascii="Andalus" w:hAnsi="Andalus" w:cs="Andalus"/>
          <w:sz w:val="24"/>
          <w:szCs w:val="24"/>
        </w:rPr>
        <w:t xml:space="preserve"> B</w:t>
      </w:r>
      <w:r w:rsidRPr="0066558B">
        <w:rPr>
          <w:rFonts w:ascii="Andalus" w:hAnsi="Andalus" w:cs="Andalus"/>
          <w:sz w:val="24"/>
          <w:szCs w:val="24"/>
        </w:rPr>
        <w:t>owl 7s is Blood</w:t>
      </w:r>
      <w:r w:rsidR="00CD482D">
        <w:rPr>
          <w:rFonts w:ascii="Andalus" w:hAnsi="Andalus" w:cs="Andalus"/>
          <w:sz w:val="24"/>
          <w:szCs w:val="24"/>
        </w:rPr>
        <w:t xml:space="preserve"> B</w:t>
      </w:r>
      <w:r w:rsidRPr="0066558B">
        <w:rPr>
          <w:rFonts w:ascii="Andalus" w:hAnsi="Andalus" w:cs="Andalus"/>
          <w:sz w:val="24"/>
          <w:szCs w:val="24"/>
        </w:rPr>
        <w:t>owl</w:t>
      </w:r>
      <w:r w:rsidR="00CD482D">
        <w:rPr>
          <w:rFonts w:ascii="Andalus" w:hAnsi="Andalus" w:cs="Andalus"/>
          <w:sz w:val="24"/>
          <w:szCs w:val="24"/>
        </w:rPr>
        <w:t xml:space="preserve"> for the amateur played by amateurs</w:t>
      </w:r>
      <w:r w:rsidR="002738FA" w:rsidRPr="0066558B">
        <w:rPr>
          <w:rFonts w:ascii="Andalus" w:hAnsi="Andalus" w:cs="Andalus"/>
          <w:sz w:val="24"/>
          <w:szCs w:val="24"/>
        </w:rPr>
        <w:t>;</w:t>
      </w:r>
      <w:r w:rsidRPr="0066558B">
        <w:rPr>
          <w:rFonts w:ascii="Andalus" w:hAnsi="Andalus" w:cs="Andalus"/>
          <w:sz w:val="24"/>
          <w:szCs w:val="24"/>
        </w:rPr>
        <w:t xml:space="preserve"> therefore there are different </w:t>
      </w:r>
      <w:r w:rsidR="00CD482D">
        <w:rPr>
          <w:rFonts w:ascii="Andalus" w:hAnsi="Andalus" w:cs="Andalus"/>
          <w:sz w:val="24"/>
          <w:szCs w:val="24"/>
        </w:rPr>
        <w:t>team creation rules</w:t>
      </w:r>
      <w:r w:rsidRPr="0066558B">
        <w:rPr>
          <w:rFonts w:ascii="Andalus" w:hAnsi="Andalus" w:cs="Andalus"/>
          <w:sz w:val="24"/>
          <w:szCs w:val="24"/>
        </w:rPr>
        <w:t>.</w:t>
      </w:r>
      <w:r w:rsidR="00CD482D">
        <w:rPr>
          <w:rFonts w:ascii="Andalus" w:hAnsi="Andalus" w:cs="Andalus"/>
          <w:sz w:val="24"/>
          <w:szCs w:val="24"/>
        </w:rPr>
        <w:t xml:space="preserve"> Team creation rules are as follows:</w:t>
      </w:r>
    </w:p>
    <w:p w:rsidR="00B546B1" w:rsidRPr="0066558B" w:rsidRDefault="00B546B1" w:rsidP="006661F9">
      <w:pPr>
        <w:pStyle w:val="ListParagraph"/>
        <w:numPr>
          <w:ilvl w:val="0"/>
          <w:numId w:val="1"/>
        </w:numPr>
        <w:spacing w:line="240" w:lineRule="auto"/>
        <w:jc w:val="both"/>
        <w:rPr>
          <w:rFonts w:ascii="Andalus" w:hAnsi="Andalus" w:cs="Andalus"/>
          <w:sz w:val="24"/>
          <w:szCs w:val="24"/>
        </w:rPr>
      </w:pPr>
      <w:r w:rsidRPr="0066558B">
        <w:rPr>
          <w:rFonts w:ascii="Andalus" w:hAnsi="Andalus" w:cs="Andalus"/>
          <w:sz w:val="24"/>
          <w:szCs w:val="24"/>
        </w:rPr>
        <w:t>600,000 GP to spend</w:t>
      </w:r>
    </w:p>
    <w:p w:rsidR="00B546B1" w:rsidRPr="0066558B" w:rsidRDefault="00B546B1" w:rsidP="006661F9">
      <w:pPr>
        <w:pStyle w:val="ListParagraph"/>
        <w:numPr>
          <w:ilvl w:val="0"/>
          <w:numId w:val="1"/>
        </w:numPr>
        <w:spacing w:line="240" w:lineRule="auto"/>
        <w:jc w:val="both"/>
        <w:rPr>
          <w:rFonts w:ascii="Andalus" w:hAnsi="Andalus" w:cs="Andalus"/>
          <w:sz w:val="24"/>
          <w:szCs w:val="24"/>
        </w:rPr>
      </w:pPr>
      <w:r w:rsidRPr="0066558B">
        <w:rPr>
          <w:rFonts w:ascii="Andalus" w:hAnsi="Andalus" w:cs="Andalus"/>
          <w:sz w:val="24"/>
          <w:szCs w:val="24"/>
        </w:rPr>
        <w:t>No re-rolls</w:t>
      </w:r>
    </w:p>
    <w:p w:rsidR="00B546B1" w:rsidRPr="0066558B" w:rsidRDefault="00624339" w:rsidP="006661F9">
      <w:pPr>
        <w:pStyle w:val="ListParagraph"/>
        <w:numPr>
          <w:ilvl w:val="0"/>
          <w:numId w:val="1"/>
        </w:numPr>
        <w:spacing w:line="240" w:lineRule="auto"/>
        <w:jc w:val="both"/>
        <w:rPr>
          <w:rFonts w:ascii="Andalus" w:hAnsi="Andalus" w:cs="Andalus"/>
          <w:sz w:val="24"/>
          <w:szCs w:val="24"/>
        </w:rPr>
      </w:pPr>
      <w:r w:rsidRPr="0066558B">
        <w:rPr>
          <w:rFonts w:ascii="Andalus" w:hAnsi="Andalus" w:cs="Andalus"/>
          <w:sz w:val="24"/>
          <w:szCs w:val="24"/>
        </w:rPr>
        <w:t>Postionals (p</w:t>
      </w:r>
      <w:r w:rsidR="00B546B1" w:rsidRPr="0066558B">
        <w:rPr>
          <w:rFonts w:ascii="Andalus" w:hAnsi="Andalus" w:cs="Andalus"/>
          <w:sz w:val="24"/>
          <w:szCs w:val="24"/>
        </w:rPr>
        <w:t>layers that don’t have the normal restriction of 0-12 or 0-16 in the r</w:t>
      </w:r>
      <w:r w:rsidR="00A153DB">
        <w:rPr>
          <w:rFonts w:ascii="Andalus" w:hAnsi="Andalus" w:cs="Andalus"/>
          <w:sz w:val="24"/>
          <w:szCs w:val="24"/>
        </w:rPr>
        <w:t>ulebook) are halved rounding up,</w:t>
      </w:r>
      <w:r w:rsidR="00B546B1" w:rsidRPr="0066558B">
        <w:rPr>
          <w:rFonts w:ascii="Andalus" w:hAnsi="Andalus" w:cs="Andalus"/>
          <w:sz w:val="24"/>
          <w:szCs w:val="24"/>
        </w:rPr>
        <w:t xml:space="preserve"> i.e. 0-4 restrictions become 0-2, 0-2 restrictions become 0-1 and 0-1 restrictions round up to 0-1.</w:t>
      </w:r>
    </w:p>
    <w:p w:rsidR="00B546B1" w:rsidRPr="0066558B" w:rsidRDefault="00624339" w:rsidP="006661F9">
      <w:pPr>
        <w:pStyle w:val="ListParagraph"/>
        <w:numPr>
          <w:ilvl w:val="0"/>
          <w:numId w:val="1"/>
        </w:numPr>
        <w:spacing w:line="240" w:lineRule="auto"/>
        <w:jc w:val="both"/>
        <w:rPr>
          <w:rFonts w:ascii="Andalus" w:hAnsi="Andalus" w:cs="Andalus"/>
          <w:sz w:val="24"/>
          <w:szCs w:val="24"/>
        </w:rPr>
      </w:pPr>
      <w:r w:rsidRPr="0066558B">
        <w:rPr>
          <w:rFonts w:ascii="Andalus" w:hAnsi="Andalus" w:cs="Andalus"/>
          <w:sz w:val="24"/>
          <w:szCs w:val="24"/>
        </w:rPr>
        <w:t>No mercenaries</w:t>
      </w:r>
    </w:p>
    <w:p w:rsidR="00624339" w:rsidRPr="0066558B" w:rsidRDefault="00624339" w:rsidP="006661F9">
      <w:pPr>
        <w:pStyle w:val="ListParagraph"/>
        <w:numPr>
          <w:ilvl w:val="0"/>
          <w:numId w:val="1"/>
        </w:numPr>
        <w:spacing w:line="240" w:lineRule="auto"/>
        <w:jc w:val="both"/>
        <w:rPr>
          <w:rFonts w:ascii="Andalus" w:hAnsi="Andalus" w:cs="Andalus"/>
          <w:sz w:val="24"/>
          <w:szCs w:val="24"/>
        </w:rPr>
      </w:pPr>
      <w:r w:rsidRPr="0066558B">
        <w:rPr>
          <w:rFonts w:ascii="Andalus" w:hAnsi="Andalus" w:cs="Andalus"/>
          <w:sz w:val="24"/>
          <w:szCs w:val="24"/>
        </w:rPr>
        <w:t xml:space="preserve">Minimum of </w:t>
      </w:r>
      <w:r w:rsidR="006661F9" w:rsidRPr="0066558B">
        <w:rPr>
          <w:rFonts w:ascii="Andalus" w:hAnsi="Andalus" w:cs="Andalus"/>
          <w:sz w:val="24"/>
          <w:szCs w:val="24"/>
        </w:rPr>
        <w:t>3</w:t>
      </w:r>
      <w:r w:rsidRPr="0066558B">
        <w:rPr>
          <w:rFonts w:ascii="Andalus" w:hAnsi="Andalus" w:cs="Andalus"/>
          <w:sz w:val="24"/>
          <w:szCs w:val="24"/>
        </w:rPr>
        <w:t xml:space="preserve"> players</w:t>
      </w:r>
      <w:r w:rsidR="006661F9" w:rsidRPr="0066558B">
        <w:rPr>
          <w:rFonts w:ascii="Andalus" w:hAnsi="Andalus" w:cs="Andalus"/>
          <w:sz w:val="24"/>
          <w:szCs w:val="24"/>
        </w:rPr>
        <w:t xml:space="preserve"> and a maximum of 10 players.</w:t>
      </w:r>
    </w:p>
    <w:p w:rsidR="00624339" w:rsidRDefault="00624339" w:rsidP="006661F9">
      <w:pPr>
        <w:pStyle w:val="ListParagraph"/>
        <w:numPr>
          <w:ilvl w:val="0"/>
          <w:numId w:val="1"/>
        </w:numPr>
        <w:spacing w:line="240" w:lineRule="auto"/>
        <w:jc w:val="both"/>
        <w:rPr>
          <w:rFonts w:ascii="Andalus" w:hAnsi="Andalus" w:cs="Andalus"/>
          <w:sz w:val="24"/>
          <w:szCs w:val="24"/>
        </w:rPr>
      </w:pPr>
      <w:r w:rsidRPr="0066558B">
        <w:rPr>
          <w:rFonts w:ascii="Andalus" w:hAnsi="Andalus" w:cs="Andalus"/>
          <w:sz w:val="24"/>
          <w:szCs w:val="24"/>
        </w:rPr>
        <w:t>3 additional normal skills may be added to you roster free of charge (no player may have more than 1 additional skill)</w:t>
      </w:r>
    </w:p>
    <w:p w:rsidR="00934D49" w:rsidRDefault="00934D49" w:rsidP="006661F9">
      <w:pPr>
        <w:pStyle w:val="ListParagraph"/>
        <w:numPr>
          <w:ilvl w:val="0"/>
          <w:numId w:val="1"/>
        </w:numPr>
        <w:spacing w:line="240" w:lineRule="auto"/>
        <w:jc w:val="both"/>
        <w:rPr>
          <w:rFonts w:ascii="Andalus" w:hAnsi="Andalus" w:cs="Andalus"/>
          <w:sz w:val="24"/>
          <w:szCs w:val="24"/>
        </w:rPr>
      </w:pPr>
      <w:r>
        <w:rPr>
          <w:rFonts w:ascii="Andalus" w:hAnsi="Andalus" w:cs="Andalus"/>
          <w:sz w:val="24"/>
          <w:szCs w:val="24"/>
        </w:rPr>
        <w:t>Apothecary costs 50,000 GP</w:t>
      </w:r>
    </w:p>
    <w:p w:rsidR="00934D49" w:rsidRDefault="00934D49" w:rsidP="006661F9">
      <w:pPr>
        <w:pStyle w:val="ListParagraph"/>
        <w:numPr>
          <w:ilvl w:val="0"/>
          <w:numId w:val="1"/>
        </w:numPr>
        <w:spacing w:line="240" w:lineRule="auto"/>
        <w:jc w:val="both"/>
        <w:rPr>
          <w:rFonts w:ascii="Andalus" w:hAnsi="Andalus" w:cs="Andalus"/>
          <w:sz w:val="24"/>
          <w:szCs w:val="24"/>
        </w:rPr>
      </w:pPr>
      <w:r>
        <w:rPr>
          <w:rFonts w:ascii="Andalus" w:hAnsi="Andalus" w:cs="Andalus"/>
          <w:sz w:val="24"/>
          <w:szCs w:val="24"/>
        </w:rPr>
        <w:t>Fan Factor may be purchased for 20,000 GP per point</w:t>
      </w:r>
    </w:p>
    <w:p w:rsidR="00934D49" w:rsidRDefault="00934D49" w:rsidP="006661F9">
      <w:pPr>
        <w:pStyle w:val="ListParagraph"/>
        <w:numPr>
          <w:ilvl w:val="0"/>
          <w:numId w:val="1"/>
        </w:numPr>
        <w:spacing w:line="240" w:lineRule="auto"/>
        <w:jc w:val="both"/>
        <w:rPr>
          <w:rFonts w:ascii="Andalus" w:hAnsi="Andalus" w:cs="Andalus"/>
          <w:sz w:val="24"/>
          <w:szCs w:val="24"/>
        </w:rPr>
      </w:pPr>
      <w:r>
        <w:rPr>
          <w:rFonts w:ascii="Andalus" w:hAnsi="Andalus" w:cs="Andalus"/>
          <w:sz w:val="24"/>
          <w:szCs w:val="24"/>
        </w:rPr>
        <w:t xml:space="preserve">Cheerleaders and Assistant Coaches cost </w:t>
      </w:r>
      <w:r w:rsidR="007A5476">
        <w:rPr>
          <w:rFonts w:ascii="Andalus" w:hAnsi="Andalus" w:cs="Andalus"/>
          <w:sz w:val="24"/>
          <w:szCs w:val="24"/>
        </w:rPr>
        <w:t>50,000 GP each.</w:t>
      </w:r>
    </w:p>
    <w:p w:rsidR="007A5476" w:rsidRDefault="007A5476" w:rsidP="007A5476">
      <w:pPr>
        <w:pStyle w:val="ListParagraph"/>
        <w:numPr>
          <w:ilvl w:val="0"/>
          <w:numId w:val="1"/>
        </w:numPr>
        <w:spacing w:line="240" w:lineRule="auto"/>
        <w:jc w:val="both"/>
        <w:rPr>
          <w:rFonts w:ascii="Andalus" w:hAnsi="Andalus" w:cs="Andalus"/>
          <w:sz w:val="24"/>
          <w:szCs w:val="24"/>
        </w:rPr>
      </w:pPr>
      <w:r>
        <w:rPr>
          <w:rFonts w:ascii="Andalus" w:hAnsi="Andalus" w:cs="Andalus"/>
          <w:sz w:val="24"/>
          <w:szCs w:val="24"/>
        </w:rPr>
        <w:lastRenderedPageBreak/>
        <w:t xml:space="preserve">No Inducements may be purchased, </w:t>
      </w:r>
      <w:r w:rsidR="009B2C56">
        <w:rPr>
          <w:rFonts w:ascii="Andalus" w:hAnsi="Andalus" w:cs="Andalus"/>
          <w:sz w:val="24"/>
          <w:szCs w:val="24"/>
        </w:rPr>
        <w:t>e.g.</w:t>
      </w:r>
      <w:r>
        <w:rPr>
          <w:rFonts w:ascii="Andalus" w:hAnsi="Andalus" w:cs="Andalus"/>
          <w:sz w:val="24"/>
          <w:szCs w:val="24"/>
        </w:rPr>
        <w:t xml:space="preserve"> n</w:t>
      </w:r>
      <w:r w:rsidRPr="0066558B">
        <w:rPr>
          <w:rFonts w:ascii="Andalus" w:hAnsi="Andalus" w:cs="Andalus"/>
          <w:sz w:val="24"/>
          <w:szCs w:val="24"/>
        </w:rPr>
        <w:t>o Star Players (these guys are far too serious to play carnival style Blood</w:t>
      </w:r>
      <w:r w:rsidR="009B2C56">
        <w:rPr>
          <w:rFonts w:ascii="Andalus" w:hAnsi="Andalus" w:cs="Andalus"/>
          <w:sz w:val="24"/>
          <w:szCs w:val="24"/>
        </w:rPr>
        <w:t xml:space="preserve"> B</w:t>
      </w:r>
      <w:r w:rsidRPr="0066558B">
        <w:rPr>
          <w:rFonts w:ascii="Andalus" w:hAnsi="Andalus" w:cs="Andalus"/>
          <w:sz w:val="24"/>
          <w:szCs w:val="24"/>
        </w:rPr>
        <w:t>owl)</w:t>
      </w:r>
    </w:p>
    <w:p w:rsidR="005B5958" w:rsidRPr="007A5476" w:rsidRDefault="005B5958" w:rsidP="005B5958">
      <w:pPr>
        <w:pStyle w:val="ListParagraph"/>
        <w:spacing w:line="240" w:lineRule="auto"/>
        <w:jc w:val="both"/>
        <w:rPr>
          <w:rFonts w:ascii="Andalus" w:hAnsi="Andalus" w:cs="Andalus"/>
          <w:sz w:val="24"/>
          <w:szCs w:val="24"/>
        </w:rPr>
      </w:pPr>
    </w:p>
    <w:p w:rsidR="00624339" w:rsidRPr="0066558B" w:rsidRDefault="00624339" w:rsidP="006661F9">
      <w:pPr>
        <w:spacing w:line="240" w:lineRule="auto"/>
        <w:contextualSpacing/>
        <w:jc w:val="both"/>
        <w:rPr>
          <w:rFonts w:ascii="Andalus" w:hAnsi="Andalus" w:cs="Andalus"/>
          <w:b/>
          <w:sz w:val="24"/>
          <w:szCs w:val="24"/>
        </w:rPr>
      </w:pPr>
      <w:r w:rsidRPr="0066558B">
        <w:rPr>
          <w:rFonts w:ascii="Andalus" w:hAnsi="Andalus" w:cs="Andalus"/>
          <w:b/>
          <w:sz w:val="24"/>
          <w:szCs w:val="24"/>
        </w:rPr>
        <w:t>What models can I use?</w:t>
      </w:r>
    </w:p>
    <w:p w:rsidR="00624339" w:rsidRPr="0066558B" w:rsidRDefault="00624339" w:rsidP="006661F9">
      <w:pPr>
        <w:spacing w:line="240" w:lineRule="auto"/>
        <w:contextualSpacing/>
        <w:jc w:val="both"/>
        <w:rPr>
          <w:rFonts w:ascii="Andalus" w:hAnsi="Andalus" w:cs="Andalus"/>
          <w:sz w:val="24"/>
          <w:szCs w:val="24"/>
        </w:rPr>
      </w:pPr>
      <w:r w:rsidRPr="0066558B">
        <w:rPr>
          <w:rFonts w:ascii="Andalus" w:hAnsi="Andalus" w:cs="Andalus"/>
          <w:sz w:val="24"/>
          <w:szCs w:val="24"/>
        </w:rPr>
        <w:t>The models you choose to use to represent your team and a player is up to you, the only things you need to consider are:</w:t>
      </w:r>
    </w:p>
    <w:p w:rsidR="00624339" w:rsidRPr="0066558B" w:rsidRDefault="00624339" w:rsidP="00A153DB">
      <w:pPr>
        <w:pStyle w:val="ListParagraph"/>
        <w:numPr>
          <w:ilvl w:val="0"/>
          <w:numId w:val="3"/>
        </w:numPr>
        <w:spacing w:line="240" w:lineRule="auto"/>
        <w:jc w:val="both"/>
        <w:rPr>
          <w:rFonts w:ascii="Andalus" w:hAnsi="Andalus" w:cs="Andalus"/>
          <w:sz w:val="24"/>
          <w:szCs w:val="24"/>
        </w:rPr>
      </w:pPr>
      <w:r w:rsidRPr="0066558B">
        <w:rPr>
          <w:rFonts w:ascii="Andalus" w:hAnsi="Andalus" w:cs="Andalus"/>
          <w:sz w:val="24"/>
          <w:szCs w:val="24"/>
        </w:rPr>
        <w:t>Is the size appropriate?</w:t>
      </w:r>
    </w:p>
    <w:p w:rsidR="00624339" w:rsidRPr="0066558B" w:rsidRDefault="00624339" w:rsidP="00A153DB">
      <w:pPr>
        <w:pStyle w:val="ListParagraph"/>
        <w:numPr>
          <w:ilvl w:val="0"/>
          <w:numId w:val="3"/>
        </w:numPr>
        <w:spacing w:line="240" w:lineRule="auto"/>
        <w:jc w:val="both"/>
        <w:rPr>
          <w:rFonts w:ascii="Andalus" w:hAnsi="Andalus" w:cs="Andalus"/>
          <w:sz w:val="24"/>
          <w:szCs w:val="24"/>
        </w:rPr>
      </w:pPr>
      <w:r w:rsidRPr="0066558B">
        <w:rPr>
          <w:rFonts w:ascii="Andalus" w:hAnsi="Andalus" w:cs="Andalus"/>
          <w:sz w:val="24"/>
          <w:szCs w:val="24"/>
        </w:rPr>
        <w:t xml:space="preserve">Is it easy to tell </w:t>
      </w:r>
      <w:r w:rsidR="00A153DB">
        <w:rPr>
          <w:rFonts w:ascii="Andalus" w:hAnsi="Andalus" w:cs="Andalus"/>
          <w:sz w:val="24"/>
          <w:szCs w:val="24"/>
        </w:rPr>
        <w:t xml:space="preserve">which model is which player? The </w:t>
      </w:r>
      <w:r w:rsidRPr="0066558B">
        <w:rPr>
          <w:rFonts w:ascii="Andalus" w:hAnsi="Andalus" w:cs="Andalus"/>
          <w:sz w:val="24"/>
          <w:szCs w:val="24"/>
        </w:rPr>
        <w:t>positional</w:t>
      </w:r>
      <w:r w:rsidR="00A153DB">
        <w:rPr>
          <w:rFonts w:ascii="Andalus" w:hAnsi="Andalus" w:cs="Andalus"/>
          <w:sz w:val="24"/>
          <w:szCs w:val="24"/>
        </w:rPr>
        <w:t xml:space="preserve"> players should look different to the </w:t>
      </w:r>
      <w:r w:rsidRPr="0066558B">
        <w:rPr>
          <w:rFonts w:ascii="Andalus" w:hAnsi="Andalus" w:cs="Andalus"/>
          <w:sz w:val="24"/>
          <w:szCs w:val="24"/>
        </w:rPr>
        <w:t>linemen</w:t>
      </w:r>
      <w:r w:rsidR="00A153DB">
        <w:rPr>
          <w:rFonts w:ascii="Andalus" w:hAnsi="Andalus" w:cs="Andalus"/>
          <w:sz w:val="24"/>
          <w:szCs w:val="24"/>
        </w:rPr>
        <w:t>, etc.</w:t>
      </w:r>
    </w:p>
    <w:p w:rsidR="00624339" w:rsidRPr="0066558B" w:rsidRDefault="00624339" w:rsidP="00A153DB">
      <w:pPr>
        <w:pStyle w:val="ListParagraph"/>
        <w:numPr>
          <w:ilvl w:val="0"/>
          <w:numId w:val="3"/>
        </w:numPr>
        <w:spacing w:line="240" w:lineRule="auto"/>
        <w:jc w:val="both"/>
        <w:rPr>
          <w:rFonts w:ascii="Andalus" w:hAnsi="Andalus" w:cs="Andalus"/>
          <w:sz w:val="24"/>
          <w:szCs w:val="24"/>
        </w:rPr>
      </w:pPr>
      <w:r w:rsidRPr="0066558B">
        <w:rPr>
          <w:rFonts w:ascii="Andalus" w:hAnsi="Andalus" w:cs="Andalus"/>
          <w:sz w:val="24"/>
          <w:szCs w:val="24"/>
        </w:rPr>
        <w:t xml:space="preserve">Is the model </w:t>
      </w:r>
      <w:r w:rsidR="00AC09A6" w:rsidRPr="0066558B">
        <w:rPr>
          <w:rFonts w:ascii="Andalus" w:hAnsi="Andalus" w:cs="Andalus"/>
          <w:sz w:val="24"/>
          <w:szCs w:val="24"/>
        </w:rPr>
        <w:t xml:space="preserve">appropriately </w:t>
      </w:r>
      <w:r w:rsidR="00A153DB">
        <w:rPr>
          <w:rFonts w:ascii="Andalus" w:hAnsi="Andalus" w:cs="Andalus"/>
          <w:sz w:val="24"/>
          <w:szCs w:val="24"/>
        </w:rPr>
        <w:t xml:space="preserve">representative of the race? For example, </w:t>
      </w:r>
      <w:r w:rsidRPr="0066558B">
        <w:rPr>
          <w:rFonts w:ascii="Andalus" w:hAnsi="Andalus" w:cs="Andalus"/>
          <w:sz w:val="24"/>
          <w:szCs w:val="24"/>
        </w:rPr>
        <w:t>you can’t</w:t>
      </w:r>
      <w:r w:rsidR="00A153DB">
        <w:rPr>
          <w:rFonts w:ascii="Andalus" w:hAnsi="Andalus" w:cs="Andalus"/>
          <w:sz w:val="24"/>
          <w:szCs w:val="24"/>
        </w:rPr>
        <w:t xml:space="preserve"> use humans to represent skaven.</w:t>
      </w:r>
    </w:p>
    <w:p w:rsidR="00624339" w:rsidRPr="0066558B" w:rsidRDefault="00A153DB" w:rsidP="00A153DB">
      <w:pPr>
        <w:pStyle w:val="ListParagraph"/>
        <w:numPr>
          <w:ilvl w:val="0"/>
          <w:numId w:val="3"/>
        </w:numPr>
        <w:spacing w:line="240" w:lineRule="auto"/>
        <w:jc w:val="both"/>
        <w:rPr>
          <w:rFonts w:ascii="Andalus" w:hAnsi="Andalus" w:cs="Andalus"/>
          <w:sz w:val="24"/>
          <w:szCs w:val="24"/>
        </w:rPr>
      </w:pPr>
      <w:r>
        <w:rPr>
          <w:rFonts w:ascii="Andalus" w:hAnsi="Andalus" w:cs="Andalus"/>
          <w:sz w:val="24"/>
          <w:szCs w:val="24"/>
        </w:rPr>
        <w:t xml:space="preserve">Is my model painted? There is a 3 colour </w:t>
      </w:r>
      <w:r w:rsidR="00624339" w:rsidRPr="0066558B">
        <w:rPr>
          <w:rFonts w:ascii="Andalus" w:hAnsi="Andalus" w:cs="Andalus"/>
          <w:sz w:val="24"/>
          <w:szCs w:val="24"/>
        </w:rPr>
        <w:t xml:space="preserve">minimum </w:t>
      </w:r>
      <w:r>
        <w:rPr>
          <w:rFonts w:ascii="Andalus" w:hAnsi="Andalus" w:cs="Andalus"/>
          <w:sz w:val="24"/>
          <w:szCs w:val="24"/>
        </w:rPr>
        <w:t>requirement for the tournament.</w:t>
      </w:r>
    </w:p>
    <w:p w:rsidR="00AC09A6" w:rsidRPr="0066558B" w:rsidRDefault="00AC09A6" w:rsidP="00A153DB">
      <w:pPr>
        <w:pStyle w:val="ListParagraph"/>
        <w:numPr>
          <w:ilvl w:val="0"/>
          <w:numId w:val="3"/>
        </w:numPr>
        <w:spacing w:line="240" w:lineRule="auto"/>
        <w:jc w:val="both"/>
        <w:rPr>
          <w:rFonts w:ascii="Andalus" w:hAnsi="Andalus" w:cs="Andalus"/>
          <w:sz w:val="24"/>
          <w:szCs w:val="24"/>
        </w:rPr>
      </w:pPr>
      <w:r w:rsidRPr="0066558B">
        <w:rPr>
          <w:rFonts w:ascii="Andalus" w:hAnsi="Andalus" w:cs="Andalus"/>
          <w:sz w:val="24"/>
          <w:szCs w:val="24"/>
        </w:rPr>
        <w:t xml:space="preserve">Does the </w:t>
      </w:r>
      <w:r w:rsidR="00A153DB">
        <w:rPr>
          <w:rFonts w:ascii="Andalus" w:hAnsi="Andalus" w:cs="Andalus"/>
          <w:sz w:val="24"/>
          <w:szCs w:val="24"/>
        </w:rPr>
        <w:t xml:space="preserve">player </w:t>
      </w:r>
      <w:r w:rsidRPr="0066558B">
        <w:rPr>
          <w:rFonts w:ascii="Andalus" w:hAnsi="Andalus" w:cs="Andalus"/>
          <w:sz w:val="24"/>
          <w:szCs w:val="24"/>
        </w:rPr>
        <w:t>numbering match the roster?</w:t>
      </w:r>
    </w:p>
    <w:p w:rsidR="000127B0" w:rsidRPr="0066558B" w:rsidRDefault="000127B0" w:rsidP="006661F9">
      <w:pPr>
        <w:spacing w:line="240" w:lineRule="auto"/>
        <w:contextualSpacing/>
        <w:jc w:val="both"/>
        <w:rPr>
          <w:rFonts w:ascii="Andalus" w:hAnsi="Andalus" w:cs="Andalus"/>
          <w:sz w:val="24"/>
          <w:szCs w:val="24"/>
        </w:rPr>
      </w:pPr>
    </w:p>
    <w:p w:rsidR="00AC09A6" w:rsidRPr="0066558B" w:rsidRDefault="00AC09A6" w:rsidP="006661F9">
      <w:pPr>
        <w:spacing w:line="240" w:lineRule="auto"/>
        <w:contextualSpacing/>
        <w:jc w:val="both"/>
        <w:rPr>
          <w:rFonts w:ascii="Andalus" w:hAnsi="Andalus" w:cs="Andalus"/>
          <w:b/>
          <w:sz w:val="24"/>
          <w:szCs w:val="24"/>
        </w:rPr>
      </w:pPr>
      <w:r w:rsidRPr="0066558B">
        <w:rPr>
          <w:rFonts w:ascii="Andalus" w:hAnsi="Andalus" w:cs="Andalus"/>
          <w:b/>
          <w:sz w:val="24"/>
          <w:szCs w:val="24"/>
        </w:rPr>
        <w:t>How does the tournament scoring work?</w:t>
      </w:r>
    </w:p>
    <w:p w:rsidR="00AC09A6" w:rsidRPr="0066558B" w:rsidRDefault="00AC09A6" w:rsidP="006661F9">
      <w:pPr>
        <w:spacing w:line="240" w:lineRule="auto"/>
        <w:contextualSpacing/>
        <w:jc w:val="both"/>
        <w:rPr>
          <w:rFonts w:ascii="Andalus" w:hAnsi="Andalus" w:cs="Andalus"/>
          <w:sz w:val="24"/>
          <w:szCs w:val="24"/>
        </w:rPr>
      </w:pPr>
      <w:r w:rsidRPr="0066558B">
        <w:rPr>
          <w:rFonts w:ascii="Andalus" w:hAnsi="Andalus" w:cs="Andalus"/>
          <w:sz w:val="24"/>
          <w:szCs w:val="24"/>
        </w:rPr>
        <w:t>This tournament will be a Swiss style tournament with no ‘play-offs’ for the final round</w:t>
      </w:r>
      <w:r w:rsidR="00A153DB">
        <w:rPr>
          <w:rFonts w:ascii="Andalus" w:hAnsi="Andalus" w:cs="Andalus"/>
          <w:sz w:val="24"/>
          <w:szCs w:val="24"/>
        </w:rPr>
        <w:t>.</w:t>
      </w:r>
      <w:r w:rsidRPr="0066558B">
        <w:rPr>
          <w:rFonts w:ascii="Andalus" w:hAnsi="Andalus" w:cs="Andalus"/>
          <w:sz w:val="24"/>
          <w:szCs w:val="24"/>
        </w:rPr>
        <w:t xml:space="preserve"> </w:t>
      </w:r>
      <w:r w:rsidR="00A153DB">
        <w:rPr>
          <w:rFonts w:ascii="Andalus" w:hAnsi="Andalus" w:cs="Andalus"/>
          <w:sz w:val="24"/>
          <w:szCs w:val="24"/>
        </w:rPr>
        <w:t>T</w:t>
      </w:r>
      <w:r w:rsidRPr="0066558B">
        <w:rPr>
          <w:rFonts w:ascii="Andalus" w:hAnsi="Andalus" w:cs="Andalus"/>
          <w:sz w:val="24"/>
          <w:szCs w:val="24"/>
        </w:rPr>
        <w:t>o be the best, you need to prov</w:t>
      </w:r>
      <w:r w:rsidR="00A153DB">
        <w:rPr>
          <w:rFonts w:ascii="Andalus" w:hAnsi="Andalus" w:cs="Andalus"/>
          <w:sz w:val="24"/>
          <w:szCs w:val="24"/>
        </w:rPr>
        <w:t>e that you are the best all day!</w:t>
      </w:r>
    </w:p>
    <w:p w:rsidR="0066558B" w:rsidRPr="0066558B" w:rsidRDefault="0066558B" w:rsidP="006661F9">
      <w:pPr>
        <w:spacing w:line="240" w:lineRule="auto"/>
        <w:contextualSpacing/>
        <w:jc w:val="both"/>
        <w:rPr>
          <w:rFonts w:ascii="Andalus" w:hAnsi="Andalus" w:cs="Andalus"/>
          <w:sz w:val="24"/>
          <w:szCs w:val="24"/>
        </w:rPr>
      </w:pPr>
    </w:p>
    <w:p w:rsidR="00AC09A6" w:rsidRPr="0066558B" w:rsidRDefault="00AC09A6" w:rsidP="006661F9">
      <w:pPr>
        <w:spacing w:line="240" w:lineRule="auto"/>
        <w:contextualSpacing/>
        <w:jc w:val="both"/>
        <w:rPr>
          <w:rFonts w:ascii="Andalus" w:hAnsi="Andalus" w:cs="Andalus"/>
          <w:sz w:val="24"/>
          <w:szCs w:val="24"/>
        </w:rPr>
      </w:pPr>
      <w:r w:rsidRPr="0066558B">
        <w:rPr>
          <w:rFonts w:ascii="Andalus" w:hAnsi="Andalus" w:cs="Andalus"/>
          <w:sz w:val="24"/>
          <w:szCs w:val="24"/>
        </w:rPr>
        <w:t>Scoring:</w:t>
      </w:r>
    </w:p>
    <w:p w:rsidR="00AC09A6" w:rsidRPr="0066558B" w:rsidRDefault="00AC09A6" w:rsidP="006661F9">
      <w:pPr>
        <w:spacing w:line="240" w:lineRule="auto"/>
        <w:contextualSpacing/>
        <w:jc w:val="both"/>
        <w:rPr>
          <w:rFonts w:ascii="Andalus" w:hAnsi="Andalus" w:cs="Andalus"/>
          <w:sz w:val="24"/>
          <w:szCs w:val="24"/>
        </w:rPr>
      </w:pPr>
      <w:r w:rsidRPr="0066558B">
        <w:rPr>
          <w:rFonts w:ascii="Andalus" w:hAnsi="Andalus" w:cs="Andalus"/>
          <w:sz w:val="24"/>
          <w:szCs w:val="24"/>
        </w:rPr>
        <w:t>Win – 3pts</w:t>
      </w:r>
    </w:p>
    <w:p w:rsidR="00AC09A6" w:rsidRPr="0066558B" w:rsidRDefault="00AC09A6" w:rsidP="006661F9">
      <w:pPr>
        <w:spacing w:line="240" w:lineRule="auto"/>
        <w:contextualSpacing/>
        <w:jc w:val="both"/>
        <w:rPr>
          <w:rFonts w:ascii="Andalus" w:hAnsi="Andalus" w:cs="Andalus"/>
          <w:sz w:val="24"/>
          <w:szCs w:val="24"/>
        </w:rPr>
      </w:pPr>
      <w:r w:rsidRPr="0066558B">
        <w:rPr>
          <w:rFonts w:ascii="Andalus" w:hAnsi="Andalus" w:cs="Andalus"/>
          <w:sz w:val="24"/>
          <w:szCs w:val="24"/>
        </w:rPr>
        <w:t>Draw – 1pt</w:t>
      </w:r>
    </w:p>
    <w:p w:rsidR="00AC09A6" w:rsidRPr="0066558B" w:rsidRDefault="00AC09A6" w:rsidP="006661F9">
      <w:pPr>
        <w:spacing w:line="240" w:lineRule="auto"/>
        <w:contextualSpacing/>
        <w:jc w:val="both"/>
        <w:rPr>
          <w:rFonts w:ascii="Andalus" w:hAnsi="Andalus" w:cs="Andalus"/>
          <w:sz w:val="24"/>
          <w:szCs w:val="24"/>
        </w:rPr>
      </w:pPr>
      <w:r w:rsidRPr="0066558B">
        <w:rPr>
          <w:rFonts w:ascii="Andalus" w:hAnsi="Andalus" w:cs="Andalus"/>
          <w:sz w:val="24"/>
          <w:szCs w:val="24"/>
        </w:rPr>
        <w:t>Loss – 0pts</w:t>
      </w:r>
    </w:p>
    <w:p w:rsidR="0066558B" w:rsidRPr="0066558B" w:rsidRDefault="0066558B" w:rsidP="006661F9">
      <w:pPr>
        <w:spacing w:line="240" w:lineRule="auto"/>
        <w:contextualSpacing/>
        <w:jc w:val="both"/>
        <w:rPr>
          <w:rFonts w:ascii="Andalus" w:hAnsi="Andalus" w:cs="Andalus"/>
          <w:sz w:val="24"/>
          <w:szCs w:val="24"/>
        </w:rPr>
      </w:pPr>
    </w:p>
    <w:p w:rsidR="0066558B" w:rsidRPr="0066558B" w:rsidRDefault="00AC09A6" w:rsidP="006661F9">
      <w:pPr>
        <w:spacing w:line="240" w:lineRule="auto"/>
        <w:contextualSpacing/>
        <w:jc w:val="both"/>
        <w:rPr>
          <w:rFonts w:ascii="Andalus" w:hAnsi="Andalus" w:cs="Andalus"/>
          <w:sz w:val="24"/>
          <w:szCs w:val="24"/>
        </w:rPr>
      </w:pPr>
      <w:r w:rsidRPr="0066558B">
        <w:rPr>
          <w:rFonts w:ascii="Andalus" w:hAnsi="Andalus" w:cs="Andalus"/>
          <w:sz w:val="24"/>
          <w:szCs w:val="24"/>
        </w:rPr>
        <w:t>There will be no bonus points and count backs will be dete</w:t>
      </w:r>
      <w:r w:rsidR="0066558B" w:rsidRPr="0066558B">
        <w:rPr>
          <w:rFonts w:ascii="Andalus" w:hAnsi="Andalus" w:cs="Andalus"/>
          <w:sz w:val="24"/>
          <w:szCs w:val="24"/>
        </w:rPr>
        <w:t>rmined by TD difference then CAS difference.</w:t>
      </w:r>
      <w:r w:rsidR="003376CC">
        <w:rPr>
          <w:rFonts w:ascii="Andalus" w:hAnsi="Andalus" w:cs="Andalus"/>
          <w:sz w:val="24"/>
          <w:szCs w:val="24"/>
        </w:rPr>
        <w:t xml:space="preserve"> In the event of an odd number of coaches, a bye will be awarded to the bottom ranked coach. A B</w:t>
      </w:r>
      <w:r w:rsidR="000457B1">
        <w:rPr>
          <w:rFonts w:ascii="Andalus" w:hAnsi="Andalus" w:cs="Andalus"/>
          <w:sz w:val="24"/>
          <w:szCs w:val="24"/>
        </w:rPr>
        <w:t>ye will count as a win with</w:t>
      </w:r>
      <w:r w:rsidR="003376CC">
        <w:rPr>
          <w:rFonts w:ascii="Andalus" w:hAnsi="Andalus" w:cs="Andalus"/>
          <w:sz w:val="24"/>
          <w:szCs w:val="24"/>
        </w:rPr>
        <w:t xml:space="preserve"> 1 TD. A ringer team will be available so the player awarded the bye for the round will </w:t>
      </w:r>
      <w:r w:rsidR="00337A7F">
        <w:rPr>
          <w:rFonts w:ascii="Andalus" w:hAnsi="Andalus" w:cs="Andalus"/>
          <w:sz w:val="24"/>
          <w:szCs w:val="24"/>
        </w:rPr>
        <w:t xml:space="preserve">still </w:t>
      </w:r>
      <w:r w:rsidR="003376CC">
        <w:rPr>
          <w:rFonts w:ascii="Andalus" w:hAnsi="Andalus" w:cs="Andalus"/>
          <w:sz w:val="24"/>
          <w:szCs w:val="24"/>
        </w:rPr>
        <w:t>get</w:t>
      </w:r>
      <w:r w:rsidR="00337A7F">
        <w:rPr>
          <w:rFonts w:ascii="Andalus" w:hAnsi="Andalus" w:cs="Andalus"/>
          <w:sz w:val="24"/>
          <w:szCs w:val="24"/>
        </w:rPr>
        <w:t xml:space="preserve"> to play</w:t>
      </w:r>
      <w:r w:rsidR="003376CC">
        <w:rPr>
          <w:rFonts w:ascii="Andalus" w:hAnsi="Andalus" w:cs="Andalus"/>
          <w:sz w:val="24"/>
          <w:szCs w:val="24"/>
        </w:rPr>
        <w:t xml:space="preserve"> a game.</w:t>
      </w:r>
    </w:p>
    <w:p w:rsidR="0066558B" w:rsidRPr="0066558B" w:rsidRDefault="0066558B" w:rsidP="006661F9">
      <w:pPr>
        <w:spacing w:line="240" w:lineRule="auto"/>
        <w:contextualSpacing/>
        <w:jc w:val="both"/>
        <w:rPr>
          <w:rFonts w:ascii="Andalus" w:hAnsi="Andalus" w:cs="Andalus"/>
          <w:sz w:val="24"/>
          <w:szCs w:val="24"/>
        </w:rPr>
      </w:pPr>
    </w:p>
    <w:p w:rsidR="00AC09A6" w:rsidRPr="0066558B" w:rsidRDefault="00AC09A6" w:rsidP="006661F9">
      <w:pPr>
        <w:spacing w:line="240" w:lineRule="auto"/>
        <w:contextualSpacing/>
        <w:jc w:val="both"/>
        <w:rPr>
          <w:rFonts w:ascii="Andalus" w:hAnsi="Andalus" w:cs="Andalus"/>
          <w:sz w:val="24"/>
          <w:szCs w:val="24"/>
        </w:rPr>
      </w:pPr>
      <w:r w:rsidRPr="0066558B">
        <w:rPr>
          <w:rFonts w:ascii="Andalus" w:hAnsi="Andalus" w:cs="Andalus"/>
          <w:sz w:val="24"/>
          <w:szCs w:val="24"/>
        </w:rPr>
        <w:t>All casualties count as you have some effect on any casualty caused to your opponent, whether it’s blocking them, crowd surfing them, fouling them, making them do</w:t>
      </w:r>
      <w:r w:rsidR="0041559E" w:rsidRPr="0066558B">
        <w:rPr>
          <w:rFonts w:ascii="Andalus" w:hAnsi="Andalus" w:cs="Andalus"/>
          <w:sz w:val="24"/>
          <w:szCs w:val="24"/>
        </w:rPr>
        <w:t>d</w:t>
      </w:r>
      <w:r w:rsidRPr="0066558B">
        <w:rPr>
          <w:rFonts w:ascii="Andalus" w:hAnsi="Andalus" w:cs="Andalus"/>
          <w:sz w:val="24"/>
          <w:szCs w:val="24"/>
        </w:rPr>
        <w:t>ge, or making them Go For It.</w:t>
      </w:r>
    </w:p>
    <w:p w:rsidR="00775AD9" w:rsidRPr="0066558B" w:rsidRDefault="00775AD9" w:rsidP="006661F9">
      <w:pPr>
        <w:spacing w:line="240" w:lineRule="auto"/>
        <w:contextualSpacing/>
        <w:jc w:val="both"/>
        <w:rPr>
          <w:rFonts w:ascii="Andalus" w:hAnsi="Andalus" w:cs="Andalus"/>
          <w:b/>
          <w:sz w:val="24"/>
          <w:szCs w:val="24"/>
        </w:rPr>
      </w:pPr>
    </w:p>
    <w:p w:rsidR="0041559E" w:rsidRPr="0066558B" w:rsidRDefault="0041559E" w:rsidP="006661F9">
      <w:pPr>
        <w:spacing w:line="240" w:lineRule="auto"/>
        <w:contextualSpacing/>
        <w:jc w:val="both"/>
        <w:rPr>
          <w:rFonts w:ascii="Andalus" w:hAnsi="Andalus" w:cs="Andalus"/>
          <w:b/>
          <w:sz w:val="24"/>
          <w:szCs w:val="24"/>
        </w:rPr>
      </w:pPr>
      <w:r w:rsidRPr="0066558B">
        <w:rPr>
          <w:rFonts w:ascii="Andalus" w:hAnsi="Andalus" w:cs="Andalus"/>
          <w:b/>
          <w:sz w:val="24"/>
          <w:szCs w:val="24"/>
        </w:rPr>
        <w:t>What can I win?</w:t>
      </w:r>
    </w:p>
    <w:p w:rsidR="0041559E" w:rsidRPr="0066558B" w:rsidRDefault="0041559E" w:rsidP="006661F9">
      <w:pPr>
        <w:spacing w:line="240" w:lineRule="auto"/>
        <w:contextualSpacing/>
        <w:jc w:val="both"/>
        <w:rPr>
          <w:rFonts w:ascii="Andalus" w:hAnsi="Andalus" w:cs="Andalus"/>
          <w:sz w:val="24"/>
          <w:szCs w:val="24"/>
        </w:rPr>
      </w:pPr>
      <w:r w:rsidRPr="0066558B">
        <w:rPr>
          <w:rFonts w:ascii="Andalus" w:hAnsi="Andalus" w:cs="Andalus"/>
          <w:sz w:val="24"/>
          <w:szCs w:val="24"/>
        </w:rPr>
        <w:t>As this is a fu</w:t>
      </w:r>
      <w:r w:rsidR="00704994" w:rsidRPr="0066558B">
        <w:rPr>
          <w:rFonts w:ascii="Andalus" w:hAnsi="Andalus" w:cs="Andalus"/>
          <w:sz w:val="24"/>
          <w:szCs w:val="24"/>
        </w:rPr>
        <w:t>ndraising event, there will</w:t>
      </w:r>
      <w:r w:rsidRPr="0066558B">
        <w:rPr>
          <w:rFonts w:ascii="Andalus" w:hAnsi="Andalus" w:cs="Andalus"/>
          <w:sz w:val="24"/>
          <w:szCs w:val="24"/>
        </w:rPr>
        <w:t xml:space="preserve"> be an award for the overall winner </w:t>
      </w:r>
      <w:r w:rsidR="00704994" w:rsidRPr="0066558B">
        <w:rPr>
          <w:rFonts w:ascii="Andalus" w:hAnsi="Andalus" w:cs="Andalus"/>
          <w:sz w:val="24"/>
          <w:szCs w:val="24"/>
        </w:rPr>
        <w:t>and also a perpetual trophy for future events, as we shall be running this event annually.</w:t>
      </w:r>
      <w:r w:rsidR="00775AD9">
        <w:rPr>
          <w:rFonts w:ascii="Andalus" w:hAnsi="Andalus" w:cs="Andalus"/>
          <w:sz w:val="24"/>
          <w:szCs w:val="24"/>
        </w:rPr>
        <w:t xml:space="preserve"> There will </w:t>
      </w:r>
      <w:r w:rsidR="00212C9F">
        <w:rPr>
          <w:rFonts w:ascii="Andalus" w:hAnsi="Andalus" w:cs="Andalus"/>
          <w:sz w:val="24"/>
          <w:szCs w:val="24"/>
        </w:rPr>
        <w:lastRenderedPageBreak/>
        <w:t>also be certificates</w:t>
      </w:r>
      <w:r w:rsidR="00775AD9">
        <w:rPr>
          <w:rFonts w:ascii="Andalus" w:hAnsi="Andalus" w:cs="Andalus"/>
          <w:sz w:val="24"/>
          <w:szCs w:val="24"/>
        </w:rPr>
        <w:t xml:space="preserve"> </w:t>
      </w:r>
      <w:r w:rsidR="00A44AAC">
        <w:rPr>
          <w:rFonts w:ascii="Andalus" w:hAnsi="Andalus" w:cs="Andalus"/>
          <w:sz w:val="24"/>
          <w:szCs w:val="24"/>
        </w:rPr>
        <w:t xml:space="preserve">awarded </w:t>
      </w:r>
      <w:r w:rsidR="00775AD9">
        <w:rPr>
          <w:rFonts w:ascii="Andalus" w:hAnsi="Andalus" w:cs="Andalus"/>
          <w:sz w:val="24"/>
          <w:szCs w:val="24"/>
        </w:rPr>
        <w:t xml:space="preserve">for </w:t>
      </w:r>
      <w:r w:rsidR="00A44AAC">
        <w:rPr>
          <w:rFonts w:ascii="Andalus" w:hAnsi="Andalus" w:cs="Andalus"/>
          <w:sz w:val="24"/>
          <w:szCs w:val="24"/>
        </w:rPr>
        <w:t xml:space="preserve">sportsmanship, best painted team, </w:t>
      </w:r>
      <w:r w:rsidR="00775AD9">
        <w:rPr>
          <w:rFonts w:ascii="Andalus" w:hAnsi="Andalus" w:cs="Andalus"/>
          <w:sz w:val="24"/>
          <w:szCs w:val="24"/>
        </w:rPr>
        <w:t>most touchdowns, most casualties, etc.</w:t>
      </w:r>
    </w:p>
    <w:p w:rsidR="0066558B" w:rsidRDefault="0066558B" w:rsidP="006661F9">
      <w:pPr>
        <w:spacing w:line="240" w:lineRule="auto"/>
        <w:contextualSpacing/>
        <w:jc w:val="both"/>
        <w:rPr>
          <w:rFonts w:ascii="Andalus" w:hAnsi="Andalus" w:cs="Andalus"/>
          <w:b/>
          <w:sz w:val="24"/>
          <w:szCs w:val="24"/>
        </w:rPr>
      </w:pPr>
    </w:p>
    <w:p w:rsidR="0041559E" w:rsidRPr="0066558B" w:rsidRDefault="00A153DB" w:rsidP="006661F9">
      <w:pPr>
        <w:spacing w:line="240" w:lineRule="auto"/>
        <w:contextualSpacing/>
        <w:jc w:val="both"/>
        <w:rPr>
          <w:rFonts w:ascii="Andalus" w:hAnsi="Andalus" w:cs="Andalus"/>
          <w:b/>
          <w:sz w:val="24"/>
          <w:szCs w:val="24"/>
        </w:rPr>
      </w:pPr>
      <w:r>
        <w:rPr>
          <w:rFonts w:ascii="Andalus" w:hAnsi="Andalus" w:cs="Andalus"/>
          <w:b/>
          <w:sz w:val="24"/>
          <w:szCs w:val="24"/>
        </w:rPr>
        <w:t>What’s this Spirit of the Game stuff</w:t>
      </w:r>
      <w:r w:rsidR="0041559E" w:rsidRPr="0066558B">
        <w:rPr>
          <w:rFonts w:ascii="Andalus" w:hAnsi="Andalus" w:cs="Andalus"/>
          <w:b/>
          <w:sz w:val="24"/>
          <w:szCs w:val="24"/>
        </w:rPr>
        <w:t>?</w:t>
      </w:r>
    </w:p>
    <w:p w:rsidR="0041559E" w:rsidRPr="0066558B" w:rsidRDefault="0041559E" w:rsidP="006661F9">
      <w:pPr>
        <w:spacing w:line="240" w:lineRule="auto"/>
        <w:contextualSpacing/>
        <w:jc w:val="both"/>
        <w:rPr>
          <w:rFonts w:ascii="Andalus" w:hAnsi="Andalus" w:cs="Andalus"/>
          <w:sz w:val="24"/>
          <w:szCs w:val="24"/>
        </w:rPr>
      </w:pPr>
      <w:r w:rsidRPr="0066558B">
        <w:rPr>
          <w:rFonts w:ascii="Andalus" w:hAnsi="Andalus" w:cs="Andalus"/>
          <w:sz w:val="24"/>
          <w:szCs w:val="24"/>
        </w:rPr>
        <w:t xml:space="preserve">To ensure that everyone has a fun time, </w:t>
      </w:r>
      <w:r w:rsidR="001052F6" w:rsidRPr="0066558B">
        <w:rPr>
          <w:rFonts w:ascii="Andalus" w:hAnsi="Andalus" w:cs="Andalus"/>
          <w:sz w:val="24"/>
          <w:szCs w:val="24"/>
        </w:rPr>
        <w:t>we encourage that everyone play</w:t>
      </w:r>
      <w:r w:rsidRPr="0066558B">
        <w:rPr>
          <w:rFonts w:ascii="Andalus" w:hAnsi="Andalus" w:cs="Andalus"/>
          <w:sz w:val="24"/>
          <w:szCs w:val="24"/>
        </w:rPr>
        <w:t>s within the spirit of the game (</w:t>
      </w:r>
      <w:r w:rsidR="0084230F" w:rsidRPr="0066558B">
        <w:rPr>
          <w:rFonts w:ascii="Andalus" w:hAnsi="Andalus" w:cs="Andalus"/>
          <w:sz w:val="24"/>
          <w:szCs w:val="24"/>
        </w:rPr>
        <w:t xml:space="preserve">after all, </w:t>
      </w:r>
      <w:r w:rsidRPr="0066558B">
        <w:rPr>
          <w:rFonts w:ascii="Andalus" w:hAnsi="Andalus" w:cs="Andalus"/>
          <w:sz w:val="24"/>
          <w:szCs w:val="24"/>
        </w:rPr>
        <w:t>the prize for winning isn’t a sheep station). So here are some tips to keep the game fun for everyone.</w:t>
      </w:r>
    </w:p>
    <w:p w:rsidR="0041559E" w:rsidRPr="0066558B" w:rsidRDefault="0041559E" w:rsidP="006661F9">
      <w:pPr>
        <w:pStyle w:val="ListParagraph"/>
        <w:numPr>
          <w:ilvl w:val="0"/>
          <w:numId w:val="1"/>
        </w:numPr>
        <w:spacing w:line="240" w:lineRule="auto"/>
        <w:jc w:val="both"/>
        <w:rPr>
          <w:rFonts w:ascii="Andalus" w:hAnsi="Andalus" w:cs="Andalus"/>
          <w:sz w:val="24"/>
          <w:szCs w:val="24"/>
        </w:rPr>
      </w:pPr>
      <w:r w:rsidRPr="0066558B">
        <w:rPr>
          <w:rFonts w:ascii="Andalus" w:hAnsi="Andalus" w:cs="Andalus"/>
          <w:sz w:val="24"/>
          <w:szCs w:val="24"/>
        </w:rPr>
        <w:t>Play at a decent pace, with no re-rolls, things will fail a lot, but not just for you, so don’t agonise over e</w:t>
      </w:r>
      <w:r w:rsidR="00BE09E1">
        <w:rPr>
          <w:rFonts w:ascii="Andalus" w:hAnsi="Andalus" w:cs="Andalus"/>
          <w:sz w:val="24"/>
          <w:szCs w:val="24"/>
        </w:rPr>
        <w:t>very move. (timed</w:t>
      </w:r>
      <w:r w:rsidRPr="0066558B">
        <w:rPr>
          <w:rFonts w:ascii="Andalus" w:hAnsi="Andalus" w:cs="Andalus"/>
          <w:sz w:val="24"/>
          <w:szCs w:val="24"/>
        </w:rPr>
        <w:t xml:space="preserve"> turns may be enforced for individuals if required)</w:t>
      </w:r>
    </w:p>
    <w:p w:rsidR="0041559E" w:rsidRPr="0066558B" w:rsidRDefault="00A153DB" w:rsidP="006661F9">
      <w:pPr>
        <w:pStyle w:val="ListParagraph"/>
        <w:numPr>
          <w:ilvl w:val="0"/>
          <w:numId w:val="1"/>
        </w:numPr>
        <w:spacing w:line="240" w:lineRule="auto"/>
        <w:jc w:val="both"/>
        <w:rPr>
          <w:rFonts w:ascii="Andalus" w:hAnsi="Andalus" w:cs="Andalus"/>
          <w:sz w:val="24"/>
          <w:szCs w:val="24"/>
        </w:rPr>
      </w:pPr>
      <w:r>
        <w:rPr>
          <w:rFonts w:ascii="Andalus" w:hAnsi="Andalus" w:cs="Andalus"/>
          <w:sz w:val="24"/>
          <w:szCs w:val="24"/>
        </w:rPr>
        <w:t>Don’t be Captain Slow, i.e. d</w:t>
      </w:r>
      <w:r w:rsidR="0066558B" w:rsidRPr="0066558B">
        <w:rPr>
          <w:rFonts w:ascii="Andalus" w:hAnsi="Andalus" w:cs="Andalus"/>
          <w:sz w:val="24"/>
          <w:szCs w:val="24"/>
        </w:rPr>
        <w:t xml:space="preserve">on’t </w:t>
      </w:r>
      <w:r>
        <w:rPr>
          <w:rFonts w:ascii="Andalus" w:hAnsi="Andalus" w:cs="Andalus"/>
          <w:sz w:val="24"/>
          <w:szCs w:val="24"/>
        </w:rPr>
        <w:t xml:space="preserve">intentionally </w:t>
      </w:r>
      <w:r w:rsidR="0066558B" w:rsidRPr="0066558B">
        <w:rPr>
          <w:rFonts w:ascii="Andalus" w:hAnsi="Andalus" w:cs="Andalus"/>
          <w:sz w:val="24"/>
          <w:szCs w:val="24"/>
        </w:rPr>
        <w:t>slow play! I</w:t>
      </w:r>
      <w:r w:rsidR="0041559E" w:rsidRPr="0066558B">
        <w:rPr>
          <w:rFonts w:ascii="Andalus" w:hAnsi="Andalus" w:cs="Andalus"/>
          <w:sz w:val="24"/>
          <w:szCs w:val="24"/>
        </w:rPr>
        <w:t>f the game is getting close, don’t deliberately run the clock down to save your bum, be a man and play the game fairly for your opponent and may the best coach win.</w:t>
      </w:r>
    </w:p>
    <w:p w:rsidR="0041559E" w:rsidRPr="0066558B" w:rsidRDefault="0041559E" w:rsidP="006661F9">
      <w:pPr>
        <w:pStyle w:val="ListParagraph"/>
        <w:numPr>
          <w:ilvl w:val="0"/>
          <w:numId w:val="1"/>
        </w:numPr>
        <w:spacing w:line="240" w:lineRule="auto"/>
        <w:jc w:val="both"/>
        <w:rPr>
          <w:rFonts w:ascii="Andalus" w:hAnsi="Andalus" w:cs="Andalus"/>
          <w:sz w:val="24"/>
          <w:szCs w:val="24"/>
        </w:rPr>
      </w:pPr>
      <w:r w:rsidRPr="0066558B">
        <w:rPr>
          <w:rFonts w:ascii="Andalus" w:hAnsi="Andalus" w:cs="Andalus"/>
          <w:sz w:val="24"/>
          <w:szCs w:val="24"/>
        </w:rPr>
        <w:t>Overtime? There will be no overtime.</w:t>
      </w:r>
    </w:p>
    <w:p w:rsidR="0041559E" w:rsidRPr="0066558B" w:rsidRDefault="0041559E" w:rsidP="006661F9">
      <w:pPr>
        <w:pStyle w:val="ListParagraph"/>
        <w:numPr>
          <w:ilvl w:val="0"/>
          <w:numId w:val="1"/>
        </w:numPr>
        <w:spacing w:line="240" w:lineRule="auto"/>
        <w:jc w:val="both"/>
        <w:rPr>
          <w:rFonts w:ascii="Andalus" w:hAnsi="Andalus" w:cs="Andalus"/>
          <w:sz w:val="24"/>
          <w:szCs w:val="24"/>
        </w:rPr>
      </w:pPr>
      <w:r w:rsidRPr="0066558B">
        <w:rPr>
          <w:rFonts w:ascii="Andalus" w:hAnsi="Andalus" w:cs="Andalus"/>
          <w:sz w:val="24"/>
          <w:szCs w:val="24"/>
        </w:rPr>
        <w:t>Cocked Dice? Unless the dice lie completely flat on th</w:t>
      </w:r>
      <w:r w:rsidR="00A153DB">
        <w:rPr>
          <w:rFonts w:ascii="Andalus" w:hAnsi="Andalus" w:cs="Andalus"/>
          <w:sz w:val="24"/>
          <w:szCs w:val="24"/>
        </w:rPr>
        <w:t>e table, it doesn’t count!</w:t>
      </w:r>
      <w:r w:rsidRPr="0066558B">
        <w:rPr>
          <w:rFonts w:ascii="Andalus" w:hAnsi="Andalus" w:cs="Andalus"/>
          <w:sz w:val="24"/>
          <w:szCs w:val="24"/>
        </w:rPr>
        <w:t xml:space="preserve"> </w:t>
      </w:r>
      <w:r w:rsidR="008E2B4A">
        <w:rPr>
          <w:rFonts w:ascii="Andalus" w:hAnsi="Andalus" w:cs="Andalus"/>
          <w:sz w:val="24"/>
          <w:szCs w:val="24"/>
        </w:rPr>
        <w:t>All cocked dice are to be re</w:t>
      </w:r>
      <w:r w:rsidR="00A153DB">
        <w:rPr>
          <w:rFonts w:ascii="Andalus" w:hAnsi="Andalus" w:cs="Andalus"/>
          <w:sz w:val="24"/>
          <w:szCs w:val="24"/>
        </w:rPr>
        <w:t>-</w:t>
      </w:r>
      <w:r w:rsidR="008E2B4A">
        <w:rPr>
          <w:rFonts w:ascii="Andalus" w:hAnsi="Andalus" w:cs="Andalus"/>
          <w:sz w:val="24"/>
          <w:szCs w:val="24"/>
        </w:rPr>
        <w:t>rolled.</w:t>
      </w:r>
    </w:p>
    <w:p w:rsidR="003C4FEC" w:rsidRPr="0066558B" w:rsidRDefault="003C4FEC" w:rsidP="006661F9">
      <w:pPr>
        <w:pStyle w:val="ListParagraph"/>
        <w:numPr>
          <w:ilvl w:val="0"/>
          <w:numId w:val="1"/>
        </w:numPr>
        <w:spacing w:line="240" w:lineRule="auto"/>
        <w:jc w:val="both"/>
        <w:rPr>
          <w:rFonts w:ascii="Andalus" w:hAnsi="Andalus" w:cs="Andalus"/>
          <w:sz w:val="24"/>
          <w:szCs w:val="24"/>
        </w:rPr>
      </w:pPr>
      <w:r w:rsidRPr="0066558B">
        <w:rPr>
          <w:rFonts w:ascii="Andalus" w:hAnsi="Andalus" w:cs="Andalus"/>
          <w:sz w:val="24"/>
          <w:szCs w:val="24"/>
        </w:rPr>
        <w:t>Facing? What is facing? If you haven’t played much before, it is common courtesy to change the way a model faces after it has completed its action, it is up to both players to keep track of this.</w:t>
      </w:r>
    </w:p>
    <w:p w:rsidR="003C4FEC" w:rsidRPr="0066558B" w:rsidRDefault="003C4FEC" w:rsidP="006661F9">
      <w:pPr>
        <w:pStyle w:val="ListParagraph"/>
        <w:numPr>
          <w:ilvl w:val="0"/>
          <w:numId w:val="1"/>
        </w:numPr>
        <w:spacing w:line="240" w:lineRule="auto"/>
        <w:jc w:val="both"/>
        <w:rPr>
          <w:rFonts w:ascii="Andalus" w:hAnsi="Andalus" w:cs="Andalus"/>
          <w:sz w:val="24"/>
          <w:szCs w:val="24"/>
        </w:rPr>
      </w:pPr>
      <w:r w:rsidRPr="0066558B">
        <w:rPr>
          <w:rFonts w:ascii="Andalus" w:hAnsi="Andalus" w:cs="Andalus"/>
          <w:sz w:val="24"/>
          <w:szCs w:val="24"/>
        </w:rPr>
        <w:t xml:space="preserve">Illegal </w:t>
      </w:r>
      <w:r w:rsidR="00A153DB">
        <w:rPr>
          <w:rFonts w:ascii="Andalus" w:hAnsi="Andalus" w:cs="Andalus"/>
          <w:sz w:val="24"/>
          <w:szCs w:val="24"/>
        </w:rPr>
        <w:t>Procedure? There are no re-roll</w:t>
      </w:r>
      <w:r w:rsidR="003A0AFE">
        <w:rPr>
          <w:rFonts w:ascii="Andalus" w:hAnsi="Andalus" w:cs="Andalus"/>
          <w:sz w:val="24"/>
          <w:szCs w:val="24"/>
        </w:rPr>
        <w:t>s used in Bloodbowl 7</w:t>
      </w:r>
      <w:r w:rsidRPr="0066558B">
        <w:rPr>
          <w:rFonts w:ascii="Andalus" w:hAnsi="Andalus" w:cs="Andalus"/>
          <w:sz w:val="24"/>
          <w:szCs w:val="24"/>
        </w:rPr>
        <w:t xml:space="preserve">s, so this </w:t>
      </w:r>
      <w:r w:rsidR="003A0AFE">
        <w:rPr>
          <w:rFonts w:ascii="Andalus" w:hAnsi="Andalus" w:cs="Andalus"/>
          <w:sz w:val="24"/>
          <w:szCs w:val="24"/>
        </w:rPr>
        <w:t xml:space="preserve">rule </w:t>
      </w:r>
      <w:r w:rsidRPr="0066558B">
        <w:rPr>
          <w:rFonts w:ascii="Andalus" w:hAnsi="Andalus" w:cs="Andalus"/>
          <w:sz w:val="24"/>
          <w:szCs w:val="24"/>
        </w:rPr>
        <w:t>won’t be used, it’s up to both players to ensure that turns are being tracked properly.</w:t>
      </w:r>
    </w:p>
    <w:p w:rsidR="003C4FEC" w:rsidRPr="0066558B" w:rsidRDefault="003C4FEC" w:rsidP="006661F9">
      <w:pPr>
        <w:pStyle w:val="ListParagraph"/>
        <w:numPr>
          <w:ilvl w:val="0"/>
          <w:numId w:val="1"/>
        </w:numPr>
        <w:spacing w:line="240" w:lineRule="auto"/>
        <w:jc w:val="both"/>
        <w:rPr>
          <w:rFonts w:ascii="Andalus" w:hAnsi="Andalus" w:cs="Andalus"/>
          <w:sz w:val="24"/>
          <w:szCs w:val="24"/>
        </w:rPr>
      </w:pPr>
      <w:r w:rsidRPr="0066558B">
        <w:rPr>
          <w:rFonts w:ascii="Andalus" w:hAnsi="Andalus" w:cs="Andalus"/>
          <w:sz w:val="24"/>
          <w:szCs w:val="24"/>
        </w:rPr>
        <w:t xml:space="preserve">No sideline coaching. </w:t>
      </w:r>
      <w:r w:rsidR="008C7A58" w:rsidRPr="0066558B">
        <w:rPr>
          <w:rFonts w:ascii="Andalus" w:hAnsi="Andalus" w:cs="Andalus"/>
          <w:sz w:val="24"/>
          <w:szCs w:val="24"/>
        </w:rPr>
        <w:t xml:space="preserve">This means no-one providing advice to a coach during a game. </w:t>
      </w:r>
    </w:p>
    <w:p w:rsidR="003C4FEC" w:rsidRPr="0066558B" w:rsidRDefault="003C4FEC" w:rsidP="006661F9">
      <w:pPr>
        <w:pStyle w:val="ListParagraph"/>
        <w:numPr>
          <w:ilvl w:val="0"/>
          <w:numId w:val="1"/>
        </w:numPr>
        <w:spacing w:line="240" w:lineRule="auto"/>
        <w:jc w:val="both"/>
        <w:rPr>
          <w:rFonts w:ascii="Andalus" w:hAnsi="Andalus" w:cs="Andalus"/>
          <w:sz w:val="24"/>
          <w:szCs w:val="24"/>
        </w:rPr>
      </w:pPr>
      <w:r w:rsidRPr="0066558B">
        <w:rPr>
          <w:rFonts w:ascii="Andalus" w:hAnsi="Andalus" w:cs="Andalus"/>
          <w:sz w:val="24"/>
          <w:szCs w:val="24"/>
        </w:rPr>
        <w:t>Where’s my opponent? With the tight schedule being used, if a coach is over 10 minutes late to a match, they will forfeit the match.</w:t>
      </w:r>
    </w:p>
    <w:p w:rsidR="003C4FEC" w:rsidRPr="0066558B" w:rsidRDefault="003C4FEC" w:rsidP="006661F9">
      <w:pPr>
        <w:spacing w:line="240" w:lineRule="auto"/>
        <w:contextualSpacing/>
        <w:jc w:val="both"/>
        <w:rPr>
          <w:rFonts w:ascii="Andalus" w:hAnsi="Andalus" w:cs="Andalus"/>
          <w:sz w:val="24"/>
          <w:szCs w:val="24"/>
        </w:rPr>
      </w:pPr>
    </w:p>
    <w:p w:rsidR="003C4FEC" w:rsidRPr="0066558B" w:rsidRDefault="003C4FEC" w:rsidP="006661F9">
      <w:pPr>
        <w:spacing w:line="240" w:lineRule="auto"/>
        <w:contextualSpacing/>
        <w:jc w:val="both"/>
        <w:rPr>
          <w:rFonts w:ascii="Andalus" w:hAnsi="Andalus" w:cs="Andalus"/>
          <w:b/>
          <w:sz w:val="24"/>
          <w:szCs w:val="24"/>
        </w:rPr>
      </w:pPr>
      <w:r w:rsidRPr="0066558B">
        <w:rPr>
          <w:rFonts w:ascii="Andalus" w:hAnsi="Andalus" w:cs="Andalus"/>
          <w:b/>
          <w:sz w:val="24"/>
          <w:szCs w:val="24"/>
        </w:rPr>
        <w:t>What do I do if I don’t know a rule?</w:t>
      </w:r>
    </w:p>
    <w:p w:rsidR="003C4FEC" w:rsidRDefault="003C4FEC" w:rsidP="006661F9">
      <w:pPr>
        <w:spacing w:line="240" w:lineRule="auto"/>
        <w:contextualSpacing/>
        <w:jc w:val="both"/>
        <w:rPr>
          <w:rFonts w:ascii="Andalus" w:hAnsi="Andalus" w:cs="Andalus"/>
          <w:sz w:val="24"/>
          <w:szCs w:val="24"/>
        </w:rPr>
      </w:pPr>
      <w:r w:rsidRPr="0066558B">
        <w:rPr>
          <w:rFonts w:ascii="Andalus" w:hAnsi="Andalus" w:cs="Andalus"/>
          <w:sz w:val="24"/>
          <w:szCs w:val="24"/>
        </w:rPr>
        <w:t>There may come a point during the match where you and your opponent come across something that you don’t know the rule for. So what do you do?</w:t>
      </w:r>
    </w:p>
    <w:p w:rsidR="00CD482D" w:rsidRPr="0066558B" w:rsidRDefault="00CD482D" w:rsidP="006661F9">
      <w:pPr>
        <w:spacing w:line="240" w:lineRule="auto"/>
        <w:contextualSpacing/>
        <w:jc w:val="both"/>
        <w:rPr>
          <w:rFonts w:ascii="Andalus" w:hAnsi="Andalus" w:cs="Andalus"/>
          <w:sz w:val="24"/>
          <w:szCs w:val="24"/>
        </w:rPr>
      </w:pPr>
    </w:p>
    <w:p w:rsidR="003C4FEC" w:rsidRPr="0066558B" w:rsidRDefault="003C4FEC" w:rsidP="006661F9">
      <w:pPr>
        <w:spacing w:line="240" w:lineRule="auto"/>
        <w:contextualSpacing/>
        <w:jc w:val="both"/>
        <w:rPr>
          <w:rFonts w:ascii="Andalus" w:hAnsi="Andalus" w:cs="Andalus"/>
          <w:sz w:val="24"/>
          <w:szCs w:val="24"/>
        </w:rPr>
      </w:pPr>
      <w:r w:rsidRPr="0066558B">
        <w:rPr>
          <w:rFonts w:ascii="Andalus" w:hAnsi="Andalus" w:cs="Andalus"/>
          <w:sz w:val="24"/>
          <w:szCs w:val="24"/>
        </w:rPr>
        <w:t>1. Look it up in the rulebook.</w:t>
      </w:r>
    </w:p>
    <w:p w:rsidR="003C4FEC" w:rsidRPr="0066558B" w:rsidRDefault="003C4FEC" w:rsidP="006661F9">
      <w:pPr>
        <w:spacing w:line="240" w:lineRule="auto"/>
        <w:contextualSpacing/>
        <w:jc w:val="both"/>
        <w:rPr>
          <w:rFonts w:ascii="Andalus" w:hAnsi="Andalus" w:cs="Andalus"/>
          <w:sz w:val="24"/>
          <w:szCs w:val="24"/>
        </w:rPr>
      </w:pPr>
      <w:r w:rsidRPr="0066558B">
        <w:rPr>
          <w:rFonts w:ascii="Andalus" w:hAnsi="Andalus" w:cs="Andalus"/>
          <w:sz w:val="24"/>
          <w:szCs w:val="24"/>
        </w:rPr>
        <w:t>2. Ask a coach nearby. (There will be many experienced coaches around that may be able to help you easily with your question.)</w:t>
      </w:r>
    </w:p>
    <w:p w:rsidR="003C4FEC" w:rsidRPr="0066558B" w:rsidRDefault="003C4FEC" w:rsidP="006661F9">
      <w:pPr>
        <w:spacing w:line="240" w:lineRule="auto"/>
        <w:contextualSpacing/>
        <w:jc w:val="both"/>
        <w:rPr>
          <w:rFonts w:ascii="Andalus" w:hAnsi="Andalus" w:cs="Andalus"/>
          <w:sz w:val="24"/>
          <w:szCs w:val="24"/>
        </w:rPr>
      </w:pPr>
      <w:r w:rsidRPr="0066558B">
        <w:rPr>
          <w:rFonts w:ascii="Andalus" w:hAnsi="Andalus" w:cs="Andalus"/>
          <w:sz w:val="24"/>
          <w:szCs w:val="24"/>
        </w:rPr>
        <w:t>3. Ask the TO’s. (Remember that the TO’s are the boss and what they say goes, if it needs a ruling, they can make it for you.)</w:t>
      </w:r>
    </w:p>
    <w:p w:rsidR="0066558B" w:rsidRDefault="0066558B" w:rsidP="006661F9">
      <w:pPr>
        <w:spacing w:line="240" w:lineRule="auto"/>
        <w:contextualSpacing/>
        <w:jc w:val="both"/>
        <w:rPr>
          <w:rFonts w:ascii="Andalus" w:hAnsi="Andalus" w:cs="Andalus"/>
          <w:sz w:val="24"/>
          <w:szCs w:val="24"/>
        </w:rPr>
      </w:pPr>
    </w:p>
    <w:p w:rsidR="00775AD9" w:rsidRDefault="00775AD9" w:rsidP="006661F9">
      <w:pPr>
        <w:spacing w:line="240" w:lineRule="auto"/>
        <w:contextualSpacing/>
        <w:jc w:val="both"/>
        <w:rPr>
          <w:rFonts w:ascii="Andalus" w:hAnsi="Andalus" w:cs="Andalus"/>
          <w:sz w:val="24"/>
          <w:szCs w:val="24"/>
        </w:rPr>
      </w:pPr>
    </w:p>
    <w:p w:rsidR="00594617" w:rsidRPr="0066558B" w:rsidRDefault="00594617" w:rsidP="006661F9">
      <w:pPr>
        <w:spacing w:line="240" w:lineRule="auto"/>
        <w:contextualSpacing/>
        <w:jc w:val="both"/>
        <w:rPr>
          <w:rFonts w:ascii="Andalus" w:hAnsi="Andalus" w:cs="Andalus"/>
          <w:b/>
          <w:sz w:val="24"/>
          <w:szCs w:val="24"/>
        </w:rPr>
      </w:pPr>
      <w:r w:rsidRPr="0066558B">
        <w:rPr>
          <w:rFonts w:ascii="Andalus" w:hAnsi="Andalus" w:cs="Andalus"/>
          <w:b/>
          <w:sz w:val="24"/>
          <w:szCs w:val="24"/>
        </w:rPr>
        <w:lastRenderedPageBreak/>
        <w:t>What if I get hungry?</w:t>
      </w:r>
    </w:p>
    <w:p w:rsidR="00594617" w:rsidRDefault="00CD482D" w:rsidP="006661F9">
      <w:pPr>
        <w:spacing w:line="240" w:lineRule="auto"/>
        <w:contextualSpacing/>
        <w:jc w:val="both"/>
        <w:rPr>
          <w:rFonts w:ascii="Andalus" w:hAnsi="Andalus" w:cs="Andalus"/>
          <w:sz w:val="24"/>
          <w:szCs w:val="24"/>
        </w:rPr>
      </w:pPr>
      <w:r>
        <w:rPr>
          <w:rFonts w:ascii="Andalus" w:hAnsi="Andalus" w:cs="Andalus"/>
          <w:sz w:val="24"/>
          <w:szCs w:val="24"/>
        </w:rPr>
        <w:t>The venue has a canteen</w:t>
      </w:r>
      <w:r w:rsidR="00594617" w:rsidRPr="0066558B">
        <w:rPr>
          <w:rFonts w:ascii="Andalus" w:hAnsi="Andalus" w:cs="Andalus"/>
          <w:sz w:val="24"/>
          <w:szCs w:val="24"/>
        </w:rPr>
        <w:t xml:space="preserve"> which supplies a range </w:t>
      </w:r>
      <w:r w:rsidR="00704994" w:rsidRPr="0066558B">
        <w:rPr>
          <w:rFonts w:ascii="Andalus" w:hAnsi="Andalus" w:cs="Andalus"/>
          <w:sz w:val="24"/>
          <w:szCs w:val="24"/>
        </w:rPr>
        <w:t xml:space="preserve">of drinks and snack options. </w:t>
      </w:r>
      <w:r w:rsidR="00594617" w:rsidRPr="0066558B">
        <w:rPr>
          <w:rFonts w:ascii="Andalus" w:hAnsi="Andalus" w:cs="Andalus"/>
          <w:sz w:val="24"/>
          <w:szCs w:val="24"/>
        </w:rPr>
        <w:t>Lunch</w:t>
      </w:r>
      <w:r w:rsidR="00704994" w:rsidRPr="0066558B">
        <w:rPr>
          <w:rFonts w:ascii="Andalus" w:hAnsi="Andalus" w:cs="Andalus"/>
          <w:sz w:val="24"/>
          <w:szCs w:val="24"/>
        </w:rPr>
        <w:t xml:space="preserve"> will be available and also </w:t>
      </w:r>
      <w:r w:rsidR="0066558B" w:rsidRPr="0066558B">
        <w:rPr>
          <w:rFonts w:ascii="Andalus" w:hAnsi="Andalus" w:cs="Andalus"/>
          <w:sz w:val="24"/>
          <w:szCs w:val="24"/>
        </w:rPr>
        <w:t>a selection of alcoholic beverages will be available for those of the legal drinking age.</w:t>
      </w:r>
    </w:p>
    <w:p w:rsidR="009314CB" w:rsidRDefault="009314CB" w:rsidP="006661F9">
      <w:pPr>
        <w:spacing w:line="240" w:lineRule="auto"/>
        <w:contextualSpacing/>
        <w:jc w:val="both"/>
        <w:rPr>
          <w:rFonts w:ascii="Andalus" w:hAnsi="Andalus" w:cs="Andalus"/>
          <w:sz w:val="24"/>
          <w:szCs w:val="24"/>
        </w:rPr>
      </w:pPr>
    </w:p>
    <w:p w:rsidR="009314CB" w:rsidRDefault="009314CB" w:rsidP="006661F9">
      <w:pPr>
        <w:spacing w:line="240" w:lineRule="auto"/>
        <w:contextualSpacing/>
        <w:jc w:val="both"/>
        <w:rPr>
          <w:rFonts w:ascii="Andalus" w:hAnsi="Andalus" w:cs="Andalus"/>
          <w:b/>
          <w:sz w:val="24"/>
          <w:szCs w:val="24"/>
        </w:rPr>
      </w:pPr>
      <w:r>
        <w:rPr>
          <w:rFonts w:ascii="Andalus" w:hAnsi="Andalus" w:cs="Andalus"/>
          <w:b/>
          <w:sz w:val="24"/>
          <w:szCs w:val="24"/>
        </w:rPr>
        <w:t>What’s different this time?</w:t>
      </w:r>
    </w:p>
    <w:p w:rsidR="009314CB" w:rsidRDefault="009314CB" w:rsidP="006661F9">
      <w:pPr>
        <w:spacing w:line="240" w:lineRule="auto"/>
        <w:contextualSpacing/>
        <w:jc w:val="both"/>
        <w:rPr>
          <w:rFonts w:ascii="Andalus" w:hAnsi="Andalus" w:cs="Andalus"/>
          <w:sz w:val="24"/>
          <w:szCs w:val="24"/>
        </w:rPr>
      </w:pPr>
      <w:r>
        <w:rPr>
          <w:rFonts w:ascii="Andalus" w:hAnsi="Andalus" w:cs="Andalus"/>
          <w:sz w:val="24"/>
          <w:szCs w:val="24"/>
        </w:rPr>
        <w:t>To make things a little more interesting this time, there will be a couple of upgraded sign up packages</w:t>
      </w:r>
      <w:r w:rsidR="0029525E">
        <w:rPr>
          <w:rFonts w:ascii="Andalus" w:hAnsi="Andalus" w:cs="Andalus"/>
          <w:sz w:val="24"/>
          <w:szCs w:val="24"/>
        </w:rPr>
        <w:t>, this is due to it being the end of a big tournament season, so the referee’s used for this carnival style tournament are a little tired and may not pick everything up.</w:t>
      </w:r>
      <w:r>
        <w:rPr>
          <w:rFonts w:ascii="Andalus" w:hAnsi="Andalus" w:cs="Andalus"/>
          <w:sz w:val="24"/>
          <w:szCs w:val="24"/>
        </w:rPr>
        <w:t xml:space="preserve"> </w:t>
      </w:r>
      <w:r w:rsidR="0029525E">
        <w:rPr>
          <w:rFonts w:ascii="Andalus" w:hAnsi="Andalus" w:cs="Andalus"/>
          <w:sz w:val="24"/>
          <w:szCs w:val="24"/>
        </w:rPr>
        <w:t>The packages</w:t>
      </w:r>
      <w:r>
        <w:rPr>
          <w:rFonts w:ascii="Andalus" w:hAnsi="Andalus" w:cs="Andalus"/>
          <w:sz w:val="24"/>
          <w:szCs w:val="24"/>
        </w:rPr>
        <w:t xml:space="preserve"> are as follows;</w:t>
      </w:r>
    </w:p>
    <w:p w:rsidR="009314CB" w:rsidRDefault="009314CB" w:rsidP="006661F9">
      <w:pPr>
        <w:spacing w:line="240" w:lineRule="auto"/>
        <w:contextualSpacing/>
        <w:jc w:val="both"/>
        <w:rPr>
          <w:rFonts w:ascii="Andalus" w:hAnsi="Andalus" w:cs="Andalus"/>
          <w:sz w:val="24"/>
          <w:szCs w:val="24"/>
        </w:rPr>
      </w:pPr>
    </w:p>
    <w:p w:rsidR="009314CB" w:rsidRDefault="0029525E" w:rsidP="006661F9">
      <w:pPr>
        <w:spacing w:line="240" w:lineRule="auto"/>
        <w:contextualSpacing/>
        <w:jc w:val="both"/>
        <w:rPr>
          <w:rFonts w:ascii="Andalus" w:hAnsi="Andalus" w:cs="Andalus"/>
          <w:sz w:val="24"/>
          <w:szCs w:val="24"/>
        </w:rPr>
      </w:pPr>
      <w:r>
        <w:rPr>
          <w:rFonts w:ascii="Andalus" w:hAnsi="Andalus" w:cs="Andalus"/>
          <w:sz w:val="24"/>
          <w:szCs w:val="24"/>
        </w:rPr>
        <w:t>The ‘Look over there’ package – For a sign up price of $35, your team can get 2 team re-rolls for free.</w:t>
      </w:r>
    </w:p>
    <w:p w:rsidR="0029525E" w:rsidRDefault="0029525E" w:rsidP="006661F9">
      <w:pPr>
        <w:spacing w:line="240" w:lineRule="auto"/>
        <w:contextualSpacing/>
        <w:jc w:val="both"/>
        <w:rPr>
          <w:rFonts w:ascii="Andalus" w:hAnsi="Andalus" w:cs="Andalus"/>
          <w:sz w:val="24"/>
          <w:szCs w:val="24"/>
        </w:rPr>
      </w:pPr>
    </w:p>
    <w:p w:rsidR="0029525E" w:rsidRDefault="0029525E" w:rsidP="006661F9">
      <w:pPr>
        <w:spacing w:line="240" w:lineRule="auto"/>
        <w:contextualSpacing/>
        <w:jc w:val="both"/>
        <w:rPr>
          <w:rFonts w:ascii="Andalus" w:hAnsi="Andalus" w:cs="Andalus"/>
          <w:sz w:val="24"/>
          <w:szCs w:val="24"/>
        </w:rPr>
      </w:pPr>
      <w:r>
        <w:rPr>
          <w:rFonts w:ascii="Andalus" w:hAnsi="Andalus" w:cs="Andalus"/>
          <w:sz w:val="24"/>
          <w:szCs w:val="24"/>
        </w:rPr>
        <w:t>The ‘Should have gone to spec savers’ package – For a sign up price of $40, your team can get 4 team re-rolls for free.</w:t>
      </w:r>
    </w:p>
    <w:p w:rsidR="0029525E" w:rsidRDefault="0029525E" w:rsidP="006661F9">
      <w:pPr>
        <w:spacing w:line="240" w:lineRule="auto"/>
        <w:contextualSpacing/>
        <w:jc w:val="both"/>
        <w:rPr>
          <w:rFonts w:ascii="Andalus" w:hAnsi="Andalus" w:cs="Andalus"/>
          <w:sz w:val="24"/>
          <w:szCs w:val="24"/>
        </w:rPr>
      </w:pPr>
    </w:p>
    <w:p w:rsidR="0029525E" w:rsidRDefault="0029525E" w:rsidP="006661F9">
      <w:pPr>
        <w:spacing w:line="240" w:lineRule="auto"/>
        <w:contextualSpacing/>
        <w:jc w:val="both"/>
        <w:rPr>
          <w:rFonts w:ascii="Andalus" w:hAnsi="Andalus" w:cs="Andalus"/>
          <w:sz w:val="24"/>
          <w:szCs w:val="24"/>
        </w:rPr>
      </w:pPr>
      <w:r>
        <w:rPr>
          <w:rFonts w:ascii="Andalus" w:hAnsi="Andalus" w:cs="Andalus"/>
          <w:sz w:val="24"/>
          <w:szCs w:val="24"/>
        </w:rPr>
        <w:t>The ‘Are you blind ref?’ package – For a sign up price of $45, your team can get 8 team re-rolls for free.</w:t>
      </w:r>
    </w:p>
    <w:p w:rsidR="0029525E" w:rsidRDefault="0029525E" w:rsidP="006661F9">
      <w:pPr>
        <w:spacing w:line="240" w:lineRule="auto"/>
        <w:contextualSpacing/>
        <w:jc w:val="both"/>
        <w:rPr>
          <w:rFonts w:ascii="Andalus" w:hAnsi="Andalus" w:cs="Andalus"/>
          <w:sz w:val="24"/>
          <w:szCs w:val="24"/>
        </w:rPr>
      </w:pPr>
    </w:p>
    <w:p w:rsidR="0029525E" w:rsidRDefault="0029525E" w:rsidP="006661F9">
      <w:pPr>
        <w:spacing w:line="240" w:lineRule="auto"/>
        <w:contextualSpacing/>
        <w:jc w:val="both"/>
        <w:rPr>
          <w:rFonts w:ascii="Andalus" w:hAnsi="Andalus" w:cs="Andalus"/>
          <w:b/>
          <w:sz w:val="24"/>
          <w:szCs w:val="24"/>
        </w:rPr>
      </w:pPr>
      <w:r>
        <w:rPr>
          <w:rFonts w:ascii="Andalus" w:hAnsi="Andalus" w:cs="Andalus"/>
          <w:b/>
          <w:sz w:val="24"/>
          <w:szCs w:val="24"/>
        </w:rPr>
        <w:t>Ever wanted to re-roll a re-roll?</w:t>
      </w:r>
    </w:p>
    <w:p w:rsidR="0029525E" w:rsidRDefault="0029525E" w:rsidP="006661F9">
      <w:pPr>
        <w:spacing w:line="240" w:lineRule="auto"/>
        <w:contextualSpacing/>
        <w:jc w:val="both"/>
        <w:rPr>
          <w:rFonts w:ascii="Andalus" w:hAnsi="Andalus" w:cs="Andalus"/>
          <w:sz w:val="24"/>
          <w:szCs w:val="24"/>
        </w:rPr>
      </w:pPr>
      <w:r>
        <w:rPr>
          <w:rFonts w:ascii="Andalus" w:hAnsi="Andalus" w:cs="Andalus"/>
          <w:sz w:val="24"/>
          <w:szCs w:val="24"/>
        </w:rPr>
        <w:t>The refs are also preparing for their end of season Christmas party, and it just so happens their ‘Mad Monday’ Christmas party is the day after this tournament. Therefore the refs will be open to any donations to their ‘Party’ fund.</w:t>
      </w:r>
    </w:p>
    <w:p w:rsidR="0029525E" w:rsidRDefault="0029525E" w:rsidP="006661F9">
      <w:pPr>
        <w:spacing w:line="240" w:lineRule="auto"/>
        <w:contextualSpacing/>
        <w:jc w:val="both"/>
        <w:rPr>
          <w:rFonts w:ascii="Andalus" w:hAnsi="Andalus" w:cs="Andalus"/>
          <w:sz w:val="24"/>
          <w:szCs w:val="24"/>
        </w:rPr>
      </w:pPr>
    </w:p>
    <w:p w:rsidR="0029525E" w:rsidRPr="0029525E" w:rsidRDefault="0029525E" w:rsidP="006661F9">
      <w:pPr>
        <w:spacing w:line="240" w:lineRule="auto"/>
        <w:contextualSpacing/>
        <w:jc w:val="both"/>
        <w:rPr>
          <w:rFonts w:ascii="Andalus" w:hAnsi="Andalus" w:cs="Andalus"/>
          <w:sz w:val="24"/>
          <w:szCs w:val="24"/>
        </w:rPr>
      </w:pPr>
      <w:r>
        <w:rPr>
          <w:rFonts w:ascii="Andalus" w:hAnsi="Andalus" w:cs="Andalus"/>
          <w:sz w:val="24"/>
          <w:szCs w:val="24"/>
        </w:rPr>
        <w:t>For the price of $1 you can purch</w:t>
      </w:r>
      <w:r w:rsidR="00212C9F">
        <w:rPr>
          <w:rFonts w:ascii="Andalus" w:hAnsi="Andalus" w:cs="Andalus"/>
          <w:sz w:val="24"/>
          <w:szCs w:val="24"/>
        </w:rPr>
        <w:t>ase a re-roll, this can be done once per turn, and can be used to re-roll for the first time, or to re-roll a re-roll if so required.</w:t>
      </w:r>
    </w:p>
    <w:p w:rsidR="0066558B" w:rsidRPr="0066558B" w:rsidRDefault="0066558B" w:rsidP="006661F9">
      <w:pPr>
        <w:spacing w:line="240" w:lineRule="auto"/>
        <w:contextualSpacing/>
        <w:jc w:val="both"/>
        <w:rPr>
          <w:rFonts w:ascii="Andalus" w:hAnsi="Andalus" w:cs="Andalus"/>
          <w:sz w:val="24"/>
          <w:szCs w:val="24"/>
        </w:rPr>
      </w:pPr>
    </w:p>
    <w:p w:rsidR="003C4FEC" w:rsidRPr="0066558B" w:rsidRDefault="00594617" w:rsidP="006661F9">
      <w:pPr>
        <w:spacing w:line="240" w:lineRule="auto"/>
        <w:contextualSpacing/>
        <w:jc w:val="both"/>
        <w:rPr>
          <w:rFonts w:ascii="Andalus" w:hAnsi="Andalus" w:cs="Andalus"/>
          <w:b/>
          <w:sz w:val="24"/>
          <w:szCs w:val="24"/>
        </w:rPr>
      </w:pPr>
      <w:r w:rsidRPr="0066558B">
        <w:rPr>
          <w:rFonts w:ascii="Andalus" w:hAnsi="Andalus" w:cs="Andalus"/>
          <w:b/>
          <w:sz w:val="24"/>
          <w:szCs w:val="24"/>
        </w:rPr>
        <w:t>How do I sign up for this?</w:t>
      </w:r>
    </w:p>
    <w:p w:rsidR="00594617" w:rsidRDefault="00594617" w:rsidP="006661F9">
      <w:pPr>
        <w:spacing w:line="240" w:lineRule="auto"/>
        <w:contextualSpacing/>
        <w:jc w:val="both"/>
        <w:rPr>
          <w:rFonts w:ascii="Andalus" w:hAnsi="Andalus" w:cs="Andalus"/>
          <w:sz w:val="24"/>
          <w:szCs w:val="24"/>
        </w:rPr>
      </w:pPr>
      <w:r w:rsidRPr="0066558B">
        <w:rPr>
          <w:rFonts w:ascii="Andalus" w:hAnsi="Andalus" w:cs="Andalus"/>
          <w:sz w:val="24"/>
          <w:szCs w:val="24"/>
        </w:rPr>
        <w:t>So by now you know all you need to know and you’ve decided that this is a tournament you can’t miss and you want to register right now. Well the process is simple,</w:t>
      </w:r>
      <w:r w:rsidR="00EF307D">
        <w:rPr>
          <w:rFonts w:ascii="Andalus" w:hAnsi="Andalus" w:cs="Andalus"/>
          <w:sz w:val="24"/>
          <w:szCs w:val="24"/>
        </w:rPr>
        <w:t xml:space="preserve"> simply PM a TO (</w:t>
      </w:r>
      <w:r w:rsidRPr="0066558B">
        <w:rPr>
          <w:rFonts w:ascii="Andalus" w:hAnsi="Andalus" w:cs="Andalus"/>
          <w:sz w:val="24"/>
          <w:szCs w:val="24"/>
        </w:rPr>
        <w:t>Gunnar Bulvi</w:t>
      </w:r>
      <w:r w:rsidR="00EF307D">
        <w:rPr>
          <w:rFonts w:ascii="Andalus" w:hAnsi="Andalus" w:cs="Andalus"/>
          <w:sz w:val="24"/>
          <w:szCs w:val="24"/>
        </w:rPr>
        <w:t xml:space="preserve"> or Frosthammer</w:t>
      </w:r>
      <w:r w:rsidRPr="0066558B">
        <w:rPr>
          <w:rFonts w:ascii="Andalus" w:hAnsi="Andalus" w:cs="Andalus"/>
          <w:sz w:val="24"/>
          <w:szCs w:val="24"/>
        </w:rPr>
        <w:t xml:space="preserve">) on the </w:t>
      </w:r>
      <w:r w:rsidR="00906C4E">
        <w:rPr>
          <w:rFonts w:ascii="Andalus" w:hAnsi="Andalus" w:cs="Andalus"/>
          <w:sz w:val="24"/>
          <w:szCs w:val="24"/>
        </w:rPr>
        <w:t>‘</w:t>
      </w:r>
      <w:r w:rsidR="0066558B">
        <w:rPr>
          <w:rFonts w:ascii="Andalus" w:hAnsi="Andalus" w:cs="Andalus"/>
          <w:sz w:val="24"/>
          <w:szCs w:val="24"/>
        </w:rPr>
        <w:t>W</w:t>
      </w:r>
      <w:r w:rsidR="00906C4E">
        <w:rPr>
          <w:rFonts w:ascii="Andalus" w:hAnsi="Andalus" w:cs="Andalus"/>
          <w:sz w:val="24"/>
          <w:szCs w:val="24"/>
        </w:rPr>
        <w:t>estgamer’ or ‘N</w:t>
      </w:r>
      <w:r w:rsidRPr="0066558B">
        <w:rPr>
          <w:rFonts w:ascii="Andalus" w:hAnsi="Andalus" w:cs="Andalus"/>
          <w:sz w:val="24"/>
          <w:szCs w:val="24"/>
        </w:rPr>
        <w:t>ot</w:t>
      </w:r>
      <w:r w:rsidR="00906C4E">
        <w:rPr>
          <w:rFonts w:ascii="Andalus" w:hAnsi="Andalus" w:cs="Andalus"/>
          <w:sz w:val="24"/>
          <w:szCs w:val="24"/>
        </w:rPr>
        <w:t xml:space="preserve"> E</w:t>
      </w:r>
      <w:r w:rsidRPr="0066558B">
        <w:rPr>
          <w:rFonts w:ascii="Andalus" w:hAnsi="Andalus" w:cs="Andalus"/>
          <w:sz w:val="24"/>
          <w:szCs w:val="24"/>
        </w:rPr>
        <w:t>nough</w:t>
      </w:r>
      <w:r w:rsidR="00906C4E">
        <w:rPr>
          <w:rFonts w:ascii="Andalus" w:hAnsi="Andalus" w:cs="Andalus"/>
          <w:sz w:val="24"/>
          <w:szCs w:val="24"/>
        </w:rPr>
        <w:t xml:space="preserve"> O</w:t>
      </w:r>
      <w:r w:rsidRPr="0066558B">
        <w:rPr>
          <w:rFonts w:ascii="Andalus" w:hAnsi="Andalus" w:cs="Andalus"/>
          <w:sz w:val="24"/>
          <w:szCs w:val="24"/>
        </w:rPr>
        <w:t>rcs</w:t>
      </w:r>
      <w:r w:rsidR="00906C4E">
        <w:rPr>
          <w:rFonts w:ascii="Andalus" w:hAnsi="Andalus" w:cs="Andalus"/>
          <w:sz w:val="24"/>
          <w:szCs w:val="24"/>
        </w:rPr>
        <w:t>’</w:t>
      </w:r>
      <w:r w:rsidRPr="0066558B">
        <w:rPr>
          <w:rFonts w:ascii="Andalus" w:hAnsi="Andalus" w:cs="Andalus"/>
          <w:sz w:val="24"/>
          <w:szCs w:val="24"/>
        </w:rPr>
        <w:t xml:space="preserve"> </w:t>
      </w:r>
      <w:r w:rsidR="00906C4E">
        <w:rPr>
          <w:rFonts w:ascii="Andalus" w:hAnsi="Andalus" w:cs="Andalus"/>
          <w:sz w:val="24"/>
          <w:szCs w:val="24"/>
        </w:rPr>
        <w:t>forums</w:t>
      </w:r>
      <w:r w:rsidRPr="0066558B">
        <w:rPr>
          <w:rFonts w:ascii="Andalus" w:hAnsi="Andalus" w:cs="Andalus"/>
          <w:sz w:val="24"/>
          <w:szCs w:val="24"/>
        </w:rPr>
        <w:t xml:space="preserve">, or post </w:t>
      </w:r>
      <w:r w:rsidR="00CD482D">
        <w:rPr>
          <w:rFonts w:ascii="Andalus" w:hAnsi="Andalus" w:cs="Andalus"/>
          <w:sz w:val="24"/>
          <w:szCs w:val="24"/>
        </w:rPr>
        <w:t>your interest to enter in the threads on those forums.</w:t>
      </w:r>
      <w:r w:rsidRPr="0066558B">
        <w:rPr>
          <w:rFonts w:ascii="Andalus" w:hAnsi="Andalus" w:cs="Andalus"/>
          <w:sz w:val="24"/>
          <w:szCs w:val="24"/>
        </w:rPr>
        <w:t xml:space="preserve"> Payment can be made via</w:t>
      </w:r>
      <w:r w:rsidR="008C7A58" w:rsidRPr="0066558B">
        <w:rPr>
          <w:rFonts w:ascii="Andalus" w:hAnsi="Andalus" w:cs="Andalus"/>
          <w:sz w:val="24"/>
          <w:szCs w:val="24"/>
        </w:rPr>
        <w:t xml:space="preserve"> Paypal, Direct Debit or Cash</w:t>
      </w:r>
      <w:r w:rsidRPr="0066558B">
        <w:rPr>
          <w:rFonts w:ascii="Andalus" w:hAnsi="Andalus" w:cs="Andalus"/>
          <w:sz w:val="24"/>
          <w:szCs w:val="24"/>
        </w:rPr>
        <w:t xml:space="preserve"> and must be made a </w:t>
      </w:r>
      <w:r w:rsidR="006E4390" w:rsidRPr="0066558B">
        <w:rPr>
          <w:rFonts w:ascii="Andalus" w:hAnsi="Andalus" w:cs="Andalus"/>
          <w:sz w:val="24"/>
          <w:szCs w:val="24"/>
        </w:rPr>
        <w:t>week</w:t>
      </w:r>
      <w:r w:rsidRPr="0066558B">
        <w:rPr>
          <w:rFonts w:ascii="Andalus" w:hAnsi="Andalus" w:cs="Andalus"/>
          <w:sz w:val="24"/>
          <w:szCs w:val="24"/>
        </w:rPr>
        <w:t xml:space="preserve"> prior to the tournament unless arrangements are made with a TO.</w:t>
      </w:r>
    </w:p>
    <w:p w:rsidR="00212C9F" w:rsidRDefault="00212C9F" w:rsidP="006661F9">
      <w:pPr>
        <w:spacing w:line="240" w:lineRule="auto"/>
        <w:contextualSpacing/>
        <w:jc w:val="both"/>
        <w:rPr>
          <w:rFonts w:ascii="Andalus" w:hAnsi="Andalus" w:cs="Andalus"/>
          <w:sz w:val="24"/>
          <w:szCs w:val="24"/>
        </w:rPr>
      </w:pPr>
    </w:p>
    <w:p w:rsidR="00212C9F" w:rsidRDefault="00212C9F" w:rsidP="006661F9">
      <w:pPr>
        <w:spacing w:line="240" w:lineRule="auto"/>
        <w:contextualSpacing/>
        <w:jc w:val="both"/>
        <w:rPr>
          <w:rFonts w:ascii="Andalus" w:hAnsi="Andalus" w:cs="Andalus"/>
          <w:sz w:val="24"/>
          <w:szCs w:val="24"/>
        </w:rPr>
      </w:pPr>
    </w:p>
    <w:p w:rsidR="004A23B2" w:rsidRPr="0066558B" w:rsidRDefault="004A23B2" w:rsidP="006661F9">
      <w:pPr>
        <w:spacing w:line="240" w:lineRule="auto"/>
        <w:contextualSpacing/>
        <w:jc w:val="both"/>
        <w:rPr>
          <w:rFonts w:ascii="Andalus" w:hAnsi="Andalus" w:cs="Andalus"/>
          <w:sz w:val="24"/>
          <w:szCs w:val="24"/>
        </w:rPr>
      </w:pPr>
    </w:p>
    <w:p w:rsidR="00594617" w:rsidRPr="0066558B" w:rsidRDefault="00594617" w:rsidP="006661F9">
      <w:pPr>
        <w:spacing w:line="240" w:lineRule="auto"/>
        <w:contextualSpacing/>
        <w:jc w:val="both"/>
        <w:rPr>
          <w:rFonts w:ascii="Andalus" w:hAnsi="Andalus" w:cs="Andalus"/>
          <w:sz w:val="24"/>
          <w:szCs w:val="24"/>
        </w:rPr>
      </w:pPr>
      <w:r w:rsidRPr="0066558B">
        <w:rPr>
          <w:rFonts w:ascii="Andalus" w:hAnsi="Andalus" w:cs="Andalus"/>
          <w:sz w:val="24"/>
          <w:szCs w:val="24"/>
        </w:rPr>
        <w:lastRenderedPageBreak/>
        <w:t>Information required</w:t>
      </w:r>
      <w:r w:rsidR="00CD482D">
        <w:rPr>
          <w:rFonts w:ascii="Andalus" w:hAnsi="Andalus" w:cs="Andalus"/>
          <w:sz w:val="24"/>
          <w:szCs w:val="24"/>
        </w:rPr>
        <w:t xml:space="preserve"> from coaches</w:t>
      </w:r>
      <w:r w:rsidRPr="0066558B">
        <w:rPr>
          <w:rFonts w:ascii="Andalus" w:hAnsi="Andalus" w:cs="Andalus"/>
          <w:sz w:val="24"/>
          <w:szCs w:val="24"/>
        </w:rPr>
        <w:t>:</w:t>
      </w:r>
    </w:p>
    <w:p w:rsidR="00594617" w:rsidRPr="0066558B" w:rsidRDefault="00594617" w:rsidP="006661F9">
      <w:pPr>
        <w:pStyle w:val="ListParagraph"/>
        <w:numPr>
          <w:ilvl w:val="0"/>
          <w:numId w:val="1"/>
        </w:numPr>
        <w:spacing w:line="240" w:lineRule="auto"/>
        <w:jc w:val="both"/>
        <w:rPr>
          <w:rFonts w:ascii="Andalus" w:hAnsi="Andalus" w:cs="Andalus"/>
          <w:sz w:val="24"/>
          <w:szCs w:val="24"/>
        </w:rPr>
      </w:pPr>
      <w:r w:rsidRPr="0066558B">
        <w:rPr>
          <w:rFonts w:ascii="Andalus" w:hAnsi="Andalus" w:cs="Andalus"/>
          <w:sz w:val="24"/>
          <w:szCs w:val="24"/>
        </w:rPr>
        <w:t>Coach’s name</w:t>
      </w:r>
    </w:p>
    <w:p w:rsidR="00594617" w:rsidRPr="0066558B" w:rsidRDefault="00594617" w:rsidP="006661F9">
      <w:pPr>
        <w:pStyle w:val="ListParagraph"/>
        <w:numPr>
          <w:ilvl w:val="0"/>
          <w:numId w:val="1"/>
        </w:numPr>
        <w:spacing w:line="240" w:lineRule="auto"/>
        <w:jc w:val="both"/>
        <w:rPr>
          <w:rFonts w:ascii="Andalus" w:hAnsi="Andalus" w:cs="Andalus"/>
          <w:sz w:val="24"/>
          <w:szCs w:val="24"/>
        </w:rPr>
      </w:pPr>
      <w:r w:rsidRPr="0066558B">
        <w:rPr>
          <w:rFonts w:ascii="Andalus" w:hAnsi="Andalus" w:cs="Andalus"/>
          <w:sz w:val="24"/>
          <w:szCs w:val="24"/>
        </w:rPr>
        <w:t>Race</w:t>
      </w:r>
    </w:p>
    <w:p w:rsidR="00594617" w:rsidRDefault="00594617" w:rsidP="006661F9">
      <w:pPr>
        <w:pStyle w:val="ListParagraph"/>
        <w:numPr>
          <w:ilvl w:val="0"/>
          <w:numId w:val="1"/>
        </w:numPr>
        <w:spacing w:line="240" w:lineRule="auto"/>
        <w:jc w:val="both"/>
        <w:rPr>
          <w:rFonts w:ascii="Andalus" w:hAnsi="Andalus" w:cs="Andalus"/>
          <w:sz w:val="24"/>
          <w:szCs w:val="24"/>
        </w:rPr>
      </w:pPr>
      <w:r w:rsidRPr="0066558B">
        <w:rPr>
          <w:rFonts w:ascii="Andalus" w:hAnsi="Andalus" w:cs="Andalus"/>
          <w:sz w:val="24"/>
          <w:szCs w:val="24"/>
        </w:rPr>
        <w:t>Team name</w:t>
      </w:r>
    </w:p>
    <w:p w:rsidR="00EF307D" w:rsidRPr="0066558B" w:rsidRDefault="00EF307D" w:rsidP="006661F9">
      <w:pPr>
        <w:pStyle w:val="ListParagraph"/>
        <w:numPr>
          <w:ilvl w:val="0"/>
          <w:numId w:val="1"/>
        </w:numPr>
        <w:spacing w:line="240" w:lineRule="auto"/>
        <w:jc w:val="both"/>
        <w:rPr>
          <w:rFonts w:ascii="Andalus" w:hAnsi="Andalus" w:cs="Andalus"/>
          <w:sz w:val="24"/>
          <w:szCs w:val="24"/>
        </w:rPr>
      </w:pPr>
      <w:r>
        <w:rPr>
          <w:rFonts w:ascii="Andalus" w:hAnsi="Andalus" w:cs="Andalus"/>
          <w:sz w:val="24"/>
          <w:szCs w:val="24"/>
        </w:rPr>
        <w:t>Package type you want if signing up for something different to the ordinary package</w:t>
      </w:r>
      <w:bookmarkStart w:id="0" w:name="_GoBack"/>
      <w:bookmarkEnd w:id="0"/>
    </w:p>
    <w:p w:rsidR="00594617" w:rsidRPr="0066558B" w:rsidRDefault="00594617" w:rsidP="006661F9">
      <w:pPr>
        <w:spacing w:line="240" w:lineRule="auto"/>
        <w:contextualSpacing/>
        <w:jc w:val="both"/>
        <w:rPr>
          <w:rFonts w:ascii="Andalus" w:hAnsi="Andalus" w:cs="Andalus"/>
          <w:sz w:val="24"/>
          <w:szCs w:val="24"/>
        </w:rPr>
      </w:pPr>
    </w:p>
    <w:p w:rsidR="00594617" w:rsidRPr="0066558B" w:rsidRDefault="00594617" w:rsidP="006661F9">
      <w:pPr>
        <w:spacing w:line="240" w:lineRule="auto"/>
        <w:contextualSpacing/>
        <w:jc w:val="both"/>
        <w:rPr>
          <w:rFonts w:ascii="Andalus" w:hAnsi="Andalus" w:cs="Andalus"/>
          <w:sz w:val="24"/>
          <w:szCs w:val="24"/>
        </w:rPr>
      </w:pPr>
      <w:r w:rsidRPr="0066558B">
        <w:rPr>
          <w:rFonts w:ascii="Andalus" w:hAnsi="Andalus" w:cs="Andalus"/>
          <w:b/>
          <w:sz w:val="24"/>
          <w:szCs w:val="24"/>
        </w:rPr>
        <w:t>Is there anything else I need to know?</w:t>
      </w:r>
    </w:p>
    <w:p w:rsidR="00594617" w:rsidRDefault="00594617" w:rsidP="006661F9">
      <w:pPr>
        <w:spacing w:line="240" w:lineRule="auto"/>
        <w:contextualSpacing/>
        <w:jc w:val="both"/>
        <w:rPr>
          <w:rFonts w:ascii="Andalus" w:hAnsi="Andalus" w:cs="Andalus"/>
          <w:sz w:val="24"/>
          <w:szCs w:val="24"/>
        </w:rPr>
      </w:pPr>
      <w:r w:rsidRPr="0066558B">
        <w:rPr>
          <w:rFonts w:ascii="Andalus" w:hAnsi="Andalus" w:cs="Andalus"/>
          <w:sz w:val="24"/>
          <w:szCs w:val="24"/>
        </w:rPr>
        <w:t xml:space="preserve">The only thing left to say is please come and support your state </w:t>
      </w:r>
      <w:r w:rsidR="00704994" w:rsidRPr="0066558B">
        <w:rPr>
          <w:rFonts w:ascii="Andalus" w:hAnsi="Andalus" w:cs="Andalus"/>
          <w:sz w:val="24"/>
          <w:szCs w:val="24"/>
        </w:rPr>
        <w:t>to raise some money for the</w:t>
      </w:r>
      <w:r w:rsidRPr="0066558B">
        <w:rPr>
          <w:rFonts w:ascii="Andalus" w:hAnsi="Andalus" w:cs="Andalus"/>
          <w:sz w:val="24"/>
          <w:szCs w:val="24"/>
        </w:rPr>
        <w:t xml:space="preserve"> running </w:t>
      </w:r>
      <w:r w:rsidR="00704994" w:rsidRPr="0066558B">
        <w:rPr>
          <w:rFonts w:ascii="Andalus" w:hAnsi="Andalus" w:cs="Andalus"/>
          <w:sz w:val="24"/>
          <w:szCs w:val="24"/>
        </w:rPr>
        <w:t xml:space="preserve">of </w:t>
      </w:r>
      <w:r w:rsidRPr="0066558B">
        <w:rPr>
          <w:rFonts w:ascii="Andalus" w:hAnsi="Andalus" w:cs="Andalus"/>
          <w:sz w:val="24"/>
          <w:szCs w:val="24"/>
        </w:rPr>
        <w:t>the best ASC to date, your state needs you. It’s sure to be a fun day and you don’</w:t>
      </w:r>
      <w:r w:rsidR="002738FA" w:rsidRPr="0066558B">
        <w:rPr>
          <w:rFonts w:ascii="Andalus" w:hAnsi="Andalus" w:cs="Andalus"/>
          <w:sz w:val="24"/>
          <w:szCs w:val="24"/>
        </w:rPr>
        <w:t>t want to be the</w:t>
      </w:r>
      <w:r w:rsidRPr="0066558B">
        <w:rPr>
          <w:rFonts w:ascii="Andalus" w:hAnsi="Andalus" w:cs="Andalus"/>
          <w:sz w:val="24"/>
          <w:szCs w:val="24"/>
        </w:rPr>
        <w:t xml:space="preserve"> person listen</w:t>
      </w:r>
      <w:r w:rsidR="002738FA" w:rsidRPr="0066558B">
        <w:rPr>
          <w:rFonts w:ascii="Andalus" w:hAnsi="Andalus" w:cs="Andalus"/>
          <w:sz w:val="24"/>
          <w:szCs w:val="24"/>
        </w:rPr>
        <w:t>ing</w:t>
      </w:r>
      <w:r w:rsidRPr="0066558B">
        <w:rPr>
          <w:rFonts w:ascii="Andalus" w:hAnsi="Andalus" w:cs="Andalus"/>
          <w:sz w:val="24"/>
          <w:szCs w:val="24"/>
        </w:rPr>
        <w:t xml:space="preserve"> to others </w:t>
      </w:r>
      <w:r w:rsidR="008C7A58" w:rsidRPr="0066558B">
        <w:rPr>
          <w:rFonts w:ascii="Andalus" w:hAnsi="Andalus" w:cs="Andalus"/>
          <w:sz w:val="24"/>
          <w:szCs w:val="24"/>
        </w:rPr>
        <w:t xml:space="preserve">bragging </w:t>
      </w:r>
      <w:r w:rsidRPr="0066558B">
        <w:rPr>
          <w:rFonts w:ascii="Andalus" w:hAnsi="Andalus" w:cs="Andalus"/>
          <w:sz w:val="24"/>
          <w:szCs w:val="24"/>
        </w:rPr>
        <w:t xml:space="preserve">about </w:t>
      </w:r>
      <w:r w:rsidR="008C7A58" w:rsidRPr="0066558B">
        <w:rPr>
          <w:rFonts w:ascii="Andalus" w:hAnsi="Andalus" w:cs="Andalus"/>
          <w:sz w:val="24"/>
          <w:szCs w:val="24"/>
        </w:rPr>
        <w:t>what fun they had at this event!</w:t>
      </w:r>
    </w:p>
    <w:p w:rsidR="004A23B2" w:rsidRDefault="004A23B2" w:rsidP="006661F9">
      <w:pPr>
        <w:spacing w:line="240" w:lineRule="auto"/>
        <w:contextualSpacing/>
        <w:jc w:val="both"/>
        <w:rPr>
          <w:rFonts w:ascii="Andalus" w:hAnsi="Andalus" w:cs="Andalus"/>
          <w:sz w:val="24"/>
          <w:szCs w:val="24"/>
        </w:rPr>
      </w:pPr>
    </w:p>
    <w:p w:rsidR="004A23B2" w:rsidRDefault="004A23B2" w:rsidP="006661F9">
      <w:pPr>
        <w:spacing w:line="240" w:lineRule="auto"/>
        <w:contextualSpacing/>
        <w:jc w:val="both"/>
        <w:rPr>
          <w:rFonts w:ascii="Andalus" w:hAnsi="Andalus" w:cs="Andalus"/>
          <w:b/>
          <w:sz w:val="24"/>
          <w:szCs w:val="24"/>
        </w:rPr>
      </w:pPr>
      <w:r w:rsidRPr="00BE09E1">
        <w:rPr>
          <w:rFonts w:ascii="Andalus" w:hAnsi="Andalus" w:cs="Andalus"/>
          <w:b/>
          <w:sz w:val="24"/>
          <w:szCs w:val="24"/>
        </w:rPr>
        <w:t>What should I bring?</w:t>
      </w:r>
    </w:p>
    <w:p w:rsidR="00BE09E1" w:rsidRPr="00BE09E1" w:rsidRDefault="00BE09E1" w:rsidP="006661F9">
      <w:pPr>
        <w:spacing w:line="240" w:lineRule="auto"/>
        <w:contextualSpacing/>
        <w:jc w:val="both"/>
        <w:rPr>
          <w:rFonts w:ascii="Andalus" w:hAnsi="Andalus" w:cs="Andalus"/>
          <w:sz w:val="24"/>
          <w:szCs w:val="24"/>
        </w:rPr>
      </w:pPr>
      <w:r>
        <w:rPr>
          <w:rFonts w:ascii="Andalus" w:hAnsi="Andalus" w:cs="Andalus"/>
          <w:sz w:val="24"/>
          <w:szCs w:val="24"/>
        </w:rPr>
        <w:t>So it</w:t>
      </w:r>
      <w:r w:rsidR="00212C9F">
        <w:rPr>
          <w:rFonts w:ascii="Andalus" w:hAnsi="Andalus" w:cs="Andalus"/>
          <w:sz w:val="24"/>
          <w:szCs w:val="24"/>
        </w:rPr>
        <w:t>’</w:t>
      </w:r>
      <w:r>
        <w:rPr>
          <w:rFonts w:ascii="Andalus" w:hAnsi="Andalus" w:cs="Andalus"/>
          <w:sz w:val="24"/>
          <w:szCs w:val="24"/>
        </w:rPr>
        <w:t>s Saturday evening and you’re are packing for the day of the tournament, your bag should have the following things in it:</w:t>
      </w:r>
    </w:p>
    <w:p w:rsidR="004A23B2" w:rsidRDefault="004A23B2" w:rsidP="004A23B2">
      <w:pPr>
        <w:pStyle w:val="ListParagraph"/>
        <w:numPr>
          <w:ilvl w:val="0"/>
          <w:numId w:val="4"/>
        </w:numPr>
        <w:spacing w:line="240" w:lineRule="auto"/>
        <w:jc w:val="both"/>
        <w:rPr>
          <w:rFonts w:ascii="Andalus" w:hAnsi="Andalus" w:cs="Andalus"/>
          <w:sz w:val="24"/>
          <w:szCs w:val="24"/>
        </w:rPr>
      </w:pPr>
      <w:r>
        <w:rPr>
          <w:rFonts w:ascii="Andalus" w:hAnsi="Andalus" w:cs="Andalus"/>
          <w:sz w:val="24"/>
          <w:szCs w:val="24"/>
        </w:rPr>
        <w:t>2 copies of your team roster</w:t>
      </w:r>
    </w:p>
    <w:p w:rsidR="004A23B2" w:rsidRDefault="004A23B2" w:rsidP="004A23B2">
      <w:pPr>
        <w:pStyle w:val="ListParagraph"/>
        <w:numPr>
          <w:ilvl w:val="0"/>
          <w:numId w:val="4"/>
        </w:numPr>
        <w:spacing w:line="240" w:lineRule="auto"/>
        <w:jc w:val="both"/>
        <w:rPr>
          <w:rFonts w:ascii="Andalus" w:hAnsi="Andalus" w:cs="Andalus"/>
          <w:sz w:val="24"/>
          <w:szCs w:val="24"/>
        </w:rPr>
      </w:pPr>
      <w:r>
        <w:rPr>
          <w:rFonts w:ascii="Andalus" w:hAnsi="Andalus" w:cs="Andalus"/>
          <w:sz w:val="24"/>
          <w:szCs w:val="24"/>
        </w:rPr>
        <w:t>Your team!</w:t>
      </w:r>
    </w:p>
    <w:p w:rsidR="004A23B2" w:rsidRDefault="004A23B2" w:rsidP="004A23B2">
      <w:pPr>
        <w:pStyle w:val="ListParagraph"/>
        <w:numPr>
          <w:ilvl w:val="0"/>
          <w:numId w:val="4"/>
        </w:numPr>
        <w:spacing w:line="240" w:lineRule="auto"/>
        <w:jc w:val="both"/>
        <w:rPr>
          <w:rFonts w:ascii="Andalus" w:hAnsi="Andalus" w:cs="Andalus"/>
          <w:sz w:val="24"/>
          <w:szCs w:val="24"/>
        </w:rPr>
      </w:pPr>
      <w:r>
        <w:rPr>
          <w:rFonts w:ascii="Andalus" w:hAnsi="Andalus" w:cs="Andalus"/>
          <w:sz w:val="24"/>
          <w:szCs w:val="24"/>
        </w:rPr>
        <w:t>Your dice!</w:t>
      </w:r>
    </w:p>
    <w:p w:rsidR="00BE09E1" w:rsidRDefault="00BE09E1" w:rsidP="004A23B2">
      <w:pPr>
        <w:pStyle w:val="ListParagraph"/>
        <w:numPr>
          <w:ilvl w:val="0"/>
          <w:numId w:val="4"/>
        </w:numPr>
        <w:spacing w:line="240" w:lineRule="auto"/>
        <w:jc w:val="both"/>
        <w:rPr>
          <w:rFonts w:ascii="Andalus" w:hAnsi="Andalus" w:cs="Andalus"/>
          <w:sz w:val="24"/>
          <w:szCs w:val="24"/>
        </w:rPr>
      </w:pPr>
      <w:r>
        <w:rPr>
          <w:rFonts w:ascii="Andalus" w:hAnsi="Andalus" w:cs="Andalus"/>
          <w:sz w:val="24"/>
          <w:szCs w:val="24"/>
        </w:rPr>
        <w:t>Copy of the Players Pack</w:t>
      </w:r>
    </w:p>
    <w:p w:rsidR="00BE09E1" w:rsidRPr="00BE09E1" w:rsidRDefault="004A23B2" w:rsidP="00BE09E1">
      <w:pPr>
        <w:pStyle w:val="ListParagraph"/>
        <w:numPr>
          <w:ilvl w:val="0"/>
          <w:numId w:val="4"/>
        </w:numPr>
        <w:spacing w:line="240" w:lineRule="auto"/>
        <w:jc w:val="both"/>
        <w:rPr>
          <w:rFonts w:ascii="Andalus" w:hAnsi="Andalus" w:cs="Andalus"/>
          <w:sz w:val="24"/>
          <w:szCs w:val="24"/>
        </w:rPr>
      </w:pPr>
      <w:r w:rsidRPr="004A23B2">
        <w:rPr>
          <w:rFonts w:ascii="Andalus" w:hAnsi="Andalus" w:cs="Andalus"/>
          <w:sz w:val="24"/>
          <w:szCs w:val="24"/>
        </w:rPr>
        <w:t>Please note pitches will be provided, although if players could bring along a pitch it would be</w:t>
      </w:r>
      <w:r w:rsidR="003376CC">
        <w:rPr>
          <w:rFonts w:ascii="Andalus" w:hAnsi="Andalus" w:cs="Andalus"/>
          <w:sz w:val="24"/>
          <w:szCs w:val="24"/>
        </w:rPr>
        <w:t xml:space="preserve"> greatly</w:t>
      </w:r>
      <w:r w:rsidRPr="004A23B2">
        <w:rPr>
          <w:rFonts w:ascii="Andalus" w:hAnsi="Andalus" w:cs="Andalus"/>
          <w:sz w:val="24"/>
          <w:szCs w:val="24"/>
        </w:rPr>
        <w:t xml:space="preserve"> appreciated (Joel, please check your pitch has the correct number of squares! </w:t>
      </w:r>
      <w:r w:rsidRPr="00934D49">
        <w:sym w:font="Wingdings" w:char="F04A"/>
      </w:r>
      <w:r w:rsidRPr="004A23B2">
        <w:rPr>
          <w:rFonts w:ascii="Andalus" w:hAnsi="Andalus" w:cs="Andalus"/>
          <w:sz w:val="24"/>
          <w:szCs w:val="24"/>
        </w:rPr>
        <w:t>)</w:t>
      </w:r>
    </w:p>
    <w:p w:rsidR="004A23B2" w:rsidRDefault="004A23B2" w:rsidP="004A23B2">
      <w:pPr>
        <w:pStyle w:val="ListParagraph"/>
        <w:numPr>
          <w:ilvl w:val="0"/>
          <w:numId w:val="4"/>
        </w:numPr>
        <w:spacing w:line="240" w:lineRule="auto"/>
        <w:jc w:val="both"/>
        <w:rPr>
          <w:rFonts w:ascii="Andalus" w:hAnsi="Andalus" w:cs="Andalus"/>
          <w:sz w:val="24"/>
          <w:szCs w:val="24"/>
        </w:rPr>
      </w:pPr>
      <w:r>
        <w:rPr>
          <w:rFonts w:ascii="Andalus" w:hAnsi="Andalus" w:cs="Andalus"/>
          <w:sz w:val="24"/>
          <w:szCs w:val="24"/>
        </w:rPr>
        <w:t>A great attitude, ready to have some fun!</w:t>
      </w:r>
    </w:p>
    <w:p w:rsidR="004A23B2" w:rsidRPr="004A23B2" w:rsidRDefault="004A23B2" w:rsidP="004A23B2">
      <w:pPr>
        <w:pStyle w:val="ListParagraph"/>
        <w:numPr>
          <w:ilvl w:val="0"/>
          <w:numId w:val="4"/>
        </w:numPr>
        <w:spacing w:line="240" w:lineRule="auto"/>
        <w:jc w:val="both"/>
        <w:rPr>
          <w:rFonts w:ascii="Andalus" w:hAnsi="Andalus" w:cs="Andalus"/>
          <w:sz w:val="24"/>
          <w:szCs w:val="24"/>
        </w:rPr>
      </w:pPr>
      <w:r>
        <w:rPr>
          <w:rFonts w:ascii="Andalus" w:hAnsi="Andalus" w:cs="Andalus"/>
          <w:sz w:val="24"/>
          <w:szCs w:val="24"/>
        </w:rPr>
        <w:t>Deodorant (people could get a bit sweaty from all the excitement!)</w:t>
      </w:r>
    </w:p>
    <w:p w:rsidR="006D71F8" w:rsidRPr="009B2C56" w:rsidRDefault="006D71F8" w:rsidP="006D71F8">
      <w:pPr>
        <w:spacing w:line="240" w:lineRule="auto"/>
        <w:contextualSpacing/>
        <w:jc w:val="center"/>
        <w:rPr>
          <w:rFonts w:ascii="PROMISES BROKEN DREAM" w:hAnsi="PROMISES BROKEN DREAM" w:cs="Andalus"/>
          <w:b/>
          <w:sz w:val="56"/>
          <w:szCs w:val="56"/>
          <w:u w:val="single"/>
        </w:rPr>
      </w:pPr>
      <w:r w:rsidRPr="009B2C56">
        <w:rPr>
          <w:rFonts w:ascii="PROMISES BROKEN DREAM" w:hAnsi="PROMISES BROKEN DREAM" w:cs="Andalus"/>
          <w:b/>
          <w:sz w:val="56"/>
          <w:szCs w:val="56"/>
          <w:u w:val="single"/>
        </w:rPr>
        <w:t>Blood Bowl 7s Rules</w:t>
      </w:r>
    </w:p>
    <w:p w:rsidR="006D71F8" w:rsidRDefault="006D71F8" w:rsidP="006661F9">
      <w:pPr>
        <w:spacing w:line="240" w:lineRule="auto"/>
        <w:contextualSpacing/>
        <w:jc w:val="both"/>
        <w:rPr>
          <w:rFonts w:ascii="Andalus" w:hAnsi="Andalus" w:cs="Andalus"/>
          <w:sz w:val="24"/>
          <w:szCs w:val="24"/>
        </w:rPr>
      </w:pPr>
    </w:p>
    <w:p w:rsidR="006D71F8" w:rsidRPr="00934D49" w:rsidRDefault="006D71F8" w:rsidP="006D71F8">
      <w:pPr>
        <w:spacing w:line="240" w:lineRule="auto"/>
        <w:contextualSpacing/>
        <w:jc w:val="both"/>
        <w:rPr>
          <w:rFonts w:ascii="Andalus" w:hAnsi="Andalus" w:cs="Andalus"/>
          <w:sz w:val="24"/>
          <w:szCs w:val="24"/>
          <w:u w:val="single"/>
        </w:rPr>
      </w:pPr>
      <w:r w:rsidRPr="00934D49">
        <w:rPr>
          <w:rFonts w:ascii="Andalus" w:hAnsi="Andalus" w:cs="Andalus"/>
          <w:sz w:val="24"/>
          <w:szCs w:val="24"/>
          <w:u w:val="single"/>
        </w:rPr>
        <w:t xml:space="preserve">THE PITCH </w:t>
      </w:r>
    </w:p>
    <w:p w:rsidR="006D71F8" w:rsidRDefault="006D71F8" w:rsidP="006D71F8">
      <w:pPr>
        <w:spacing w:line="240" w:lineRule="auto"/>
        <w:contextualSpacing/>
        <w:jc w:val="both"/>
        <w:rPr>
          <w:rFonts w:ascii="Andalus" w:hAnsi="Andalus" w:cs="Andalus"/>
          <w:sz w:val="24"/>
          <w:szCs w:val="24"/>
        </w:rPr>
      </w:pPr>
      <w:r w:rsidRPr="006D71F8">
        <w:rPr>
          <w:rFonts w:ascii="Andalus" w:hAnsi="Andalus" w:cs="Andalus"/>
          <w:sz w:val="24"/>
          <w:szCs w:val="24"/>
        </w:rPr>
        <w:t>The pitch, like</w:t>
      </w:r>
      <w:r>
        <w:rPr>
          <w:rFonts w:ascii="Andalus" w:hAnsi="Andalus" w:cs="Andalus"/>
          <w:sz w:val="24"/>
          <w:szCs w:val="24"/>
        </w:rPr>
        <w:t xml:space="preserve"> the game, is smaller than the </w:t>
      </w:r>
      <w:r w:rsidRPr="006D71F8">
        <w:rPr>
          <w:rFonts w:ascii="Andalus" w:hAnsi="Andalus" w:cs="Andalus"/>
          <w:sz w:val="24"/>
          <w:szCs w:val="24"/>
        </w:rPr>
        <w:t>main version. It is 20 squares long and 11</w:t>
      </w:r>
      <w:r>
        <w:rPr>
          <w:rFonts w:ascii="Andalus" w:hAnsi="Andalus" w:cs="Andalus"/>
          <w:sz w:val="24"/>
          <w:szCs w:val="24"/>
        </w:rPr>
        <w:t xml:space="preserve"> wide. I</w:t>
      </w:r>
      <w:r w:rsidRPr="006D71F8">
        <w:rPr>
          <w:rFonts w:ascii="Andalus" w:hAnsi="Andalus" w:cs="Andalus"/>
          <w:sz w:val="24"/>
          <w:szCs w:val="24"/>
        </w:rPr>
        <w:t>t still ha</w:t>
      </w:r>
      <w:r>
        <w:rPr>
          <w:rFonts w:ascii="Andalus" w:hAnsi="Andalus" w:cs="Andalus"/>
          <w:sz w:val="24"/>
          <w:szCs w:val="24"/>
        </w:rPr>
        <w:t xml:space="preserve">s 1 square deep endzones. The </w:t>
      </w:r>
      <w:r w:rsidRPr="006D71F8">
        <w:rPr>
          <w:rFonts w:ascii="Andalus" w:hAnsi="Andalus" w:cs="Andalus"/>
          <w:sz w:val="24"/>
          <w:szCs w:val="24"/>
        </w:rPr>
        <w:t>wide zon</w:t>
      </w:r>
      <w:r>
        <w:rPr>
          <w:rFonts w:ascii="Andalus" w:hAnsi="Andalus" w:cs="Andalus"/>
          <w:sz w:val="24"/>
          <w:szCs w:val="24"/>
        </w:rPr>
        <w:t xml:space="preserve">es are only 2 squares wide and </w:t>
      </w:r>
      <w:r w:rsidRPr="006D71F8">
        <w:rPr>
          <w:rFonts w:ascii="Andalus" w:hAnsi="Andalus" w:cs="Andalus"/>
          <w:sz w:val="24"/>
          <w:szCs w:val="24"/>
        </w:rPr>
        <w:t>instead of one line of scrimmage</w:t>
      </w:r>
      <w:r>
        <w:rPr>
          <w:rFonts w:ascii="Andalus" w:hAnsi="Andalus" w:cs="Andalus"/>
          <w:sz w:val="24"/>
          <w:szCs w:val="24"/>
        </w:rPr>
        <w:t xml:space="preserve"> in the middle, </w:t>
      </w:r>
      <w:r w:rsidRPr="006D71F8">
        <w:rPr>
          <w:rFonts w:ascii="Andalus" w:hAnsi="Andalus" w:cs="Andalus"/>
          <w:sz w:val="24"/>
          <w:szCs w:val="24"/>
        </w:rPr>
        <w:t>it has 2. E</w:t>
      </w:r>
      <w:r>
        <w:rPr>
          <w:rFonts w:ascii="Andalus" w:hAnsi="Andalus" w:cs="Andalus"/>
          <w:sz w:val="24"/>
          <w:szCs w:val="24"/>
        </w:rPr>
        <w:t xml:space="preserve">ach line is 6 squares from the </w:t>
      </w:r>
      <w:r w:rsidRPr="006D71F8">
        <w:rPr>
          <w:rFonts w:ascii="Andalus" w:hAnsi="Andalus" w:cs="Andalus"/>
          <w:sz w:val="24"/>
          <w:szCs w:val="24"/>
        </w:rPr>
        <w:t>endzone. This b</w:t>
      </w:r>
      <w:r>
        <w:rPr>
          <w:rFonts w:ascii="Andalus" w:hAnsi="Andalus" w:cs="Andalus"/>
          <w:sz w:val="24"/>
          <w:szCs w:val="24"/>
        </w:rPr>
        <w:t xml:space="preserve">asically splits the pitch into </w:t>
      </w:r>
      <w:r w:rsidRPr="006D71F8">
        <w:rPr>
          <w:rFonts w:ascii="Andalus" w:hAnsi="Andalus" w:cs="Andalus"/>
          <w:sz w:val="24"/>
          <w:szCs w:val="24"/>
        </w:rPr>
        <w:t xml:space="preserve">thirds. </w:t>
      </w:r>
    </w:p>
    <w:p w:rsidR="004A23B2" w:rsidRDefault="004A23B2" w:rsidP="006D71F8">
      <w:pPr>
        <w:spacing w:line="240" w:lineRule="auto"/>
        <w:contextualSpacing/>
        <w:jc w:val="both"/>
        <w:rPr>
          <w:rFonts w:ascii="Andalus" w:hAnsi="Andalus" w:cs="Andalus"/>
          <w:sz w:val="24"/>
          <w:szCs w:val="24"/>
        </w:rPr>
      </w:pPr>
    </w:p>
    <w:p w:rsidR="006D71F8" w:rsidRPr="00934D49" w:rsidRDefault="006D71F8" w:rsidP="006D71F8">
      <w:pPr>
        <w:spacing w:line="240" w:lineRule="auto"/>
        <w:contextualSpacing/>
        <w:jc w:val="both"/>
        <w:rPr>
          <w:rFonts w:ascii="Andalus" w:hAnsi="Andalus" w:cs="Andalus"/>
          <w:sz w:val="24"/>
          <w:szCs w:val="24"/>
          <w:u w:val="single"/>
        </w:rPr>
      </w:pPr>
      <w:r w:rsidRPr="00934D49">
        <w:rPr>
          <w:rFonts w:ascii="Andalus" w:hAnsi="Andalus" w:cs="Andalus"/>
          <w:sz w:val="24"/>
          <w:szCs w:val="24"/>
          <w:u w:val="single"/>
        </w:rPr>
        <w:t xml:space="preserve">SETTING UP THE GAME </w:t>
      </w:r>
    </w:p>
    <w:p w:rsidR="006D71F8" w:rsidRPr="006D71F8" w:rsidRDefault="006D71F8" w:rsidP="006D71F8">
      <w:pPr>
        <w:spacing w:line="240" w:lineRule="auto"/>
        <w:contextualSpacing/>
        <w:jc w:val="both"/>
        <w:rPr>
          <w:rFonts w:ascii="Andalus" w:hAnsi="Andalus" w:cs="Andalus"/>
          <w:sz w:val="24"/>
          <w:szCs w:val="24"/>
        </w:rPr>
      </w:pPr>
      <w:r w:rsidRPr="006D71F8">
        <w:rPr>
          <w:rFonts w:ascii="Andalus" w:hAnsi="Andalus" w:cs="Andalus"/>
          <w:sz w:val="24"/>
          <w:szCs w:val="24"/>
        </w:rPr>
        <w:t>Each coac</w:t>
      </w:r>
      <w:r>
        <w:rPr>
          <w:rFonts w:ascii="Andalus" w:hAnsi="Andalus" w:cs="Andalus"/>
          <w:sz w:val="24"/>
          <w:szCs w:val="24"/>
        </w:rPr>
        <w:t xml:space="preserve">h may set up 7 players between </w:t>
      </w:r>
      <w:r w:rsidRPr="006D71F8">
        <w:rPr>
          <w:rFonts w:ascii="Andalus" w:hAnsi="Andalus" w:cs="Andalus"/>
          <w:sz w:val="24"/>
          <w:szCs w:val="24"/>
        </w:rPr>
        <w:t xml:space="preserve">their End Zone and their line of scrimmage. In </w:t>
      </w:r>
    </w:p>
    <w:p w:rsidR="006D71F8" w:rsidRPr="006D71F8" w:rsidRDefault="006D71F8" w:rsidP="006D71F8">
      <w:pPr>
        <w:spacing w:line="240" w:lineRule="auto"/>
        <w:contextualSpacing/>
        <w:jc w:val="both"/>
        <w:rPr>
          <w:rFonts w:ascii="Andalus" w:hAnsi="Andalus" w:cs="Andalus"/>
          <w:sz w:val="24"/>
          <w:szCs w:val="24"/>
        </w:rPr>
      </w:pPr>
      <w:r w:rsidRPr="006D71F8">
        <w:rPr>
          <w:rFonts w:ascii="Andalus" w:hAnsi="Andalus" w:cs="Andalus"/>
          <w:sz w:val="24"/>
          <w:szCs w:val="24"/>
        </w:rPr>
        <w:lastRenderedPageBreak/>
        <w:t>Blood Bowl Sevens the teams se</w:t>
      </w:r>
      <w:r>
        <w:rPr>
          <w:rFonts w:ascii="Andalus" w:hAnsi="Andalus" w:cs="Andalus"/>
          <w:sz w:val="24"/>
          <w:szCs w:val="24"/>
        </w:rPr>
        <w:t xml:space="preserve">t up apart </w:t>
      </w:r>
      <w:r w:rsidRPr="006D71F8">
        <w:rPr>
          <w:rFonts w:ascii="Andalus" w:hAnsi="Andalus" w:cs="Andalus"/>
          <w:sz w:val="24"/>
          <w:szCs w:val="24"/>
        </w:rPr>
        <w:t>from each other.</w:t>
      </w:r>
      <w:r>
        <w:rPr>
          <w:rFonts w:ascii="Andalus" w:hAnsi="Andalus" w:cs="Andalus"/>
          <w:sz w:val="24"/>
          <w:szCs w:val="24"/>
        </w:rPr>
        <w:t xml:space="preserve"> This means that there are two </w:t>
      </w:r>
      <w:r w:rsidRPr="006D71F8">
        <w:rPr>
          <w:rFonts w:ascii="Andalus" w:hAnsi="Andalus" w:cs="Andalus"/>
          <w:sz w:val="24"/>
          <w:szCs w:val="24"/>
        </w:rPr>
        <w:t>lines of scrimma</w:t>
      </w:r>
      <w:r>
        <w:rPr>
          <w:rFonts w:ascii="Andalus" w:hAnsi="Andalus" w:cs="Andalus"/>
          <w:sz w:val="24"/>
          <w:szCs w:val="24"/>
        </w:rPr>
        <w:t xml:space="preserve">ge (one for each team), rather </w:t>
      </w:r>
      <w:r w:rsidRPr="006D71F8">
        <w:rPr>
          <w:rFonts w:ascii="Andalus" w:hAnsi="Andalus" w:cs="Andalus"/>
          <w:sz w:val="24"/>
          <w:szCs w:val="24"/>
        </w:rPr>
        <w:t xml:space="preserve">than just one in the middle of the pitch. Normal restrictions apply, i.e. 3 players on the line and only 2 in each wide zone. </w:t>
      </w:r>
    </w:p>
    <w:p w:rsidR="006D71F8" w:rsidRPr="00934D49" w:rsidRDefault="006D71F8" w:rsidP="006D71F8">
      <w:pPr>
        <w:spacing w:line="240" w:lineRule="auto"/>
        <w:contextualSpacing/>
        <w:jc w:val="both"/>
        <w:rPr>
          <w:rFonts w:ascii="Andalus" w:hAnsi="Andalus" w:cs="Andalus"/>
          <w:sz w:val="24"/>
          <w:szCs w:val="24"/>
          <w:u w:val="single"/>
        </w:rPr>
      </w:pPr>
      <w:r w:rsidRPr="00934D49">
        <w:rPr>
          <w:rFonts w:ascii="Andalus" w:hAnsi="Andalus" w:cs="Andalus"/>
          <w:sz w:val="24"/>
          <w:szCs w:val="24"/>
          <w:u w:val="single"/>
        </w:rPr>
        <w:t xml:space="preserve">THE KICK OFF </w:t>
      </w:r>
    </w:p>
    <w:p w:rsidR="006D71F8" w:rsidRDefault="006D71F8" w:rsidP="006D71F8">
      <w:pPr>
        <w:spacing w:line="240" w:lineRule="auto"/>
        <w:contextualSpacing/>
        <w:jc w:val="both"/>
        <w:rPr>
          <w:rFonts w:ascii="Andalus" w:hAnsi="Andalus" w:cs="Andalus"/>
          <w:sz w:val="24"/>
          <w:szCs w:val="24"/>
        </w:rPr>
      </w:pPr>
      <w:r w:rsidRPr="006D71F8">
        <w:rPr>
          <w:rFonts w:ascii="Andalus" w:hAnsi="Andalus" w:cs="Andalus"/>
          <w:sz w:val="24"/>
          <w:szCs w:val="24"/>
        </w:rPr>
        <w:t>After both pla</w:t>
      </w:r>
      <w:r w:rsidR="00934D49">
        <w:rPr>
          <w:rFonts w:ascii="Andalus" w:hAnsi="Andalus" w:cs="Andalus"/>
          <w:sz w:val="24"/>
          <w:szCs w:val="24"/>
        </w:rPr>
        <w:t xml:space="preserve">yers have set up, the coach of </w:t>
      </w:r>
      <w:r w:rsidRPr="006D71F8">
        <w:rPr>
          <w:rFonts w:ascii="Andalus" w:hAnsi="Andalus" w:cs="Andalus"/>
          <w:sz w:val="24"/>
          <w:szCs w:val="24"/>
        </w:rPr>
        <w:t>the kicking tea</w:t>
      </w:r>
      <w:r w:rsidR="00934D49">
        <w:rPr>
          <w:rFonts w:ascii="Andalus" w:hAnsi="Andalus" w:cs="Andalus"/>
          <w:sz w:val="24"/>
          <w:szCs w:val="24"/>
        </w:rPr>
        <w:t xml:space="preserve">m places the football anywhere </w:t>
      </w:r>
      <w:r w:rsidRPr="006D71F8">
        <w:rPr>
          <w:rFonts w:ascii="Andalus" w:hAnsi="Andalus" w:cs="Andalus"/>
          <w:sz w:val="24"/>
          <w:szCs w:val="24"/>
        </w:rPr>
        <w:t>on the field in fr</w:t>
      </w:r>
      <w:r w:rsidR="00934D49">
        <w:rPr>
          <w:rFonts w:ascii="Andalus" w:hAnsi="Andalus" w:cs="Andalus"/>
          <w:sz w:val="24"/>
          <w:szCs w:val="24"/>
        </w:rPr>
        <w:t xml:space="preserve">ont of the kicking team’s Line </w:t>
      </w:r>
      <w:r w:rsidRPr="006D71F8">
        <w:rPr>
          <w:rFonts w:ascii="Andalus" w:hAnsi="Andalus" w:cs="Andalus"/>
          <w:sz w:val="24"/>
          <w:szCs w:val="24"/>
        </w:rPr>
        <w:t>of Scrimm</w:t>
      </w:r>
      <w:r w:rsidR="00934D49">
        <w:rPr>
          <w:rFonts w:ascii="Andalus" w:hAnsi="Andalus" w:cs="Andalus"/>
          <w:sz w:val="24"/>
          <w:szCs w:val="24"/>
        </w:rPr>
        <w:t xml:space="preserve">age. The kick then proceeds as </w:t>
      </w:r>
      <w:r w:rsidRPr="006D71F8">
        <w:rPr>
          <w:rFonts w:ascii="Andalus" w:hAnsi="Andalus" w:cs="Andalus"/>
          <w:sz w:val="24"/>
          <w:szCs w:val="24"/>
        </w:rPr>
        <w:t>usual but a ‘touc</w:t>
      </w:r>
      <w:r w:rsidR="00934D49">
        <w:rPr>
          <w:rFonts w:ascii="Andalus" w:hAnsi="Andalus" w:cs="Andalus"/>
          <w:sz w:val="24"/>
          <w:szCs w:val="24"/>
        </w:rPr>
        <w:t xml:space="preserve">hback’ only occurs if the ball </w:t>
      </w:r>
      <w:r w:rsidRPr="006D71F8">
        <w:rPr>
          <w:rFonts w:ascii="Andalus" w:hAnsi="Andalus" w:cs="Andalus"/>
          <w:sz w:val="24"/>
          <w:szCs w:val="24"/>
        </w:rPr>
        <w:t xml:space="preserve">goes off the field (as </w:t>
      </w:r>
      <w:r w:rsidR="00934D49">
        <w:rPr>
          <w:rFonts w:ascii="Andalus" w:hAnsi="Andalus" w:cs="Andalus"/>
          <w:sz w:val="24"/>
          <w:szCs w:val="24"/>
        </w:rPr>
        <w:t xml:space="preserve">normal) or crosses back </w:t>
      </w:r>
      <w:r w:rsidRPr="006D71F8">
        <w:rPr>
          <w:rFonts w:ascii="Andalus" w:hAnsi="Andalus" w:cs="Andalus"/>
          <w:sz w:val="24"/>
          <w:szCs w:val="24"/>
        </w:rPr>
        <w:t>over the ki</w:t>
      </w:r>
      <w:r w:rsidR="00934D49">
        <w:rPr>
          <w:rFonts w:ascii="Andalus" w:hAnsi="Andalus" w:cs="Andalus"/>
          <w:sz w:val="24"/>
          <w:szCs w:val="24"/>
        </w:rPr>
        <w:t xml:space="preserve">cking team’s Line of Scrimmage </w:t>
      </w:r>
      <w:r w:rsidRPr="006D71F8">
        <w:rPr>
          <w:rFonts w:ascii="Andalus" w:hAnsi="Andalus" w:cs="Andalus"/>
          <w:sz w:val="24"/>
          <w:szCs w:val="24"/>
        </w:rPr>
        <w:t>(not over the</w:t>
      </w:r>
      <w:r w:rsidR="00934D49">
        <w:rPr>
          <w:rFonts w:ascii="Andalus" w:hAnsi="Andalus" w:cs="Andalus"/>
          <w:sz w:val="24"/>
          <w:szCs w:val="24"/>
        </w:rPr>
        <w:t xml:space="preserve"> halfway line). Note: this may </w:t>
      </w:r>
      <w:r w:rsidRPr="006D71F8">
        <w:rPr>
          <w:rFonts w:ascii="Andalus" w:hAnsi="Andalus" w:cs="Andalus"/>
          <w:sz w:val="24"/>
          <w:szCs w:val="24"/>
        </w:rPr>
        <w:t xml:space="preserve">result in the </w:t>
      </w:r>
      <w:r w:rsidR="00934D49">
        <w:rPr>
          <w:rFonts w:ascii="Andalus" w:hAnsi="Andalus" w:cs="Andalus"/>
          <w:sz w:val="24"/>
          <w:szCs w:val="24"/>
        </w:rPr>
        <w:t xml:space="preserve">ball finishing in front of the </w:t>
      </w:r>
      <w:r w:rsidRPr="006D71F8">
        <w:rPr>
          <w:rFonts w:ascii="Andalus" w:hAnsi="Andalus" w:cs="Andalus"/>
          <w:sz w:val="24"/>
          <w:szCs w:val="24"/>
        </w:rPr>
        <w:t xml:space="preserve">receiving team. </w:t>
      </w:r>
    </w:p>
    <w:p w:rsidR="00934D49" w:rsidRPr="006D71F8" w:rsidRDefault="00934D49" w:rsidP="006D71F8">
      <w:pPr>
        <w:spacing w:line="240" w:lineRule="auto"/>
        <w:contextualSpacing/>
        <w:jc w:val="both"/>
        <w:rPr>
          <w:rFonts w:ascii="Andalus" w:hAnsi="Andalus" w:cs="Andalus"/>
          <w:sz w:val="24"/>
          <w:szCs w:val="24"/>
        </w:rPr>
      </w:pPr>
    </w:p>
    <w:p w:rsidR="006D71F8" w:rsidRPr="00934D49" w:rsidRDefault="006D71F8" w:rsidP="006D71F8">
      <w:pPr>
        <w:spacing w:line="240" w:lineRule="auto"/>
        <w:contextualSpacing/>
        <w:jc w:val="both"/>
        <w:rPr>
          <w:rFonts w:ascii="Andalus" w:hAnsi="Andalus" w:cs="Andalus"/>
          <w:sz w:val="24"/>
          <w:szCs w:val="24"/>
          <w:u w:val="single"/>
        </w:rPr>
      </w:pPr>
      <w:r w:rsidRPr="00934D49">
        <w:rPr>
          <w:rFonts w:ascii="Andalus" w:hAnsi="Andalus" w:cs="Andalus"/>
          <w:sz w:val="24"/>
          <w:szCs w:val="24"/>
          <w:u w:val="single"/>
        </w:rPr>
        <w:t xml:space="preserve">THE INJURY TABLE </w:t>
      </w:r>
    </w:p>
    <w:p w:rsidR="006D71F8" w:rsidRDefault="006D71F8" w:rsidP="006D71F8">
      <w:pPr>
        <w:spacing w:line="240" w:lineRule="auto"/>
        <w:contextualSpacing/>
        <w:jc w:val="both"/>
        <w:rPr>
          <w:rFonts w:ascii="Andalus" w:hAnsi="Andalus" w:cs="Andalus"/>
          <w:sz w:val="24"/>
          <w:szCs w:val="24"/>
        </w:rPr>
      </w:pPr>
      <w:r w:rsidRPr="006D71F8">
        <w:rPr>
          <w:rFonts w:ascii="Andalus" w:hAnsi="Andalus" w:cs="Andalus"/>
          <w:sz w:val="24"/>
          <w:szCs w:val="24"/>
        </w:rPr>
        <w:t>Blood Bowl Se</w:t>
      </w:r>
      <w:r w:rsidR="00934D49">
        <w:rPr>
          <w:rFonts w:ascii="Andalus" w:hAnsi="Andalus" w:cs="Andalus"/>
          <w:sz w:val="24"/>
          <w:szCs w:val="24"/>
        </w:rPr>
        <w:t xml:space="preserve">vens uses the following Injury </w:t>
      </w:r>
      <w:r w:rsidRPr="006D71F8">
        <w:rPr>
          <w:rFonts w:ascii="Andalus" w:hAnsi="Andalus" w:cs="Andalus"/>
          <w:sz w:val="24"/>
          <w:szCs w:val="24"/>
        </w:rPr>
        <w:t xml:space="preserve">table, rather than the one in the </w:t>
      </w:r>
      <w:r w:rsidR="00934D49">
        <w:rPr>
          <w:rFonts w:ascii="Andalus" w:hAnsi="Andalus" w:cs="Andalus"/>
          <w:sz w:val="24"/>
          <w:szCs w:val="24"/>
        </w:rPr>
        <w:t>Competitive Rules Pack</w:t>
      </w:r>
      <w:r w:rsidRPr="006D71F8">
        <w:rPr>
          <w:rFonts w:ascii="Andalus" w:hAnsi="Andalus" w:cs="Andalus"/>
          <w:sz w:val="24"/>
          <w:szCs w:val="24"/>
        </w:rPr>
        <w:t xml:space="preserve">. This is a simpler version of the table that is both quick and easy to use. </w:t>
      </w:r>
    </w:p>
    <w:p w:rsidR="00934D49" w:rsidRPr="006D71F8" w:rsidRDefault="00934D49" w:rsidP="006D71F8">
      <w:pPr>
        <w:spacing w:line="240" w:lineRule="auto"/>
        <w:contextualSpacing/>
        <w:jc w:val="both"/>
        <w:rPr>
          <w:rFonts w:ascii="Andalus" w:hAnsi="Andalus" w:cs="Andalu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985"/>
      </w:tblGrid>
      <w:tr w:rsidR="00934D49" w:rsidRPr="00934D49" w:rsidTr="00934D49">
        <w:tc>
          <w:tcPr>
            <w:tcW w:w="817" w:type="dxa"/>
          </w:tcPr>
          <w:p w:rsidR="00934D49" w:rsidRPr="00934D49" w:rsidRDefault="00934D49" w:rsidP="00934D49">
            <w:pPr>
              <w:contextualSpacing/>
              <w:jc w:val="both"/>
              <w:rPr>
                <w:rFonts w:ascii="Andalus" w:hAnsi="Andalus" w:cs="Andalus"/>
                <w:sz w:val="24"/>
                <w:szCs w:val="24"/>
                <w:u w:val="single"/>
              </w:rPr>
            </w:pPr>
            <w:r w:rsidRPr="00934D49">
              <w:rPr>
                <w:rFonts w:ascii="Andalus" w:hAnsi="Andalus" w:cs="Andalus"/>
                <w:sz w:val="24"/>
                <w:szCs w:val="24"/>
                <w:u w:val="single"/>
              </w:rPr>
              <w:t xml:space="preserve">2D6 </w:t>
            </w:r>
          </w:p>
        </w:tc>
        <w:tc>
          <w:tcPr>
            <w:tcW w:w="1985" w:type="dxa"/>
          </w:tcPr>
          <w:p w:rsidR="00934D49" w:rsidRPr="00934D49" w:rsidRDefault="00934D49" w:rsidP="00934D49">
            <w:pPr>
              <w:contextualSpacing/>
              <w:jc w:val="both"/>
              <w:rPr>
                <w:rFonts w:ascii="Andalus" w:hAnsi="Andalus" w:cs="Andalus"/>
                <w:sz w:val="24"/>
                <w:szCs w:val="24"/>
                <w:u w:val="single"/>
              </w:rPr>
            </w:pPr>
            <w:r w:rsidRPr="00934D49">
              <w:rPr>
                <w:rFonts w:ascii="Andalus" w:hAnsi="Andalus" w:cs="Andalus"/>
                <w:sz w:val="24"/>
                <w:szCs w:val="24"/>
                <w:u w:val="single"/>
              </w:rPr>
              <w:t>Result</w:t>
            </w:r>
          </w:p>
        </w:tc>
      </w:tr>
      <w:tr w:rsidR="00934D49" w:rsidRPr="00934D49" w:rsidTr="00934D49">
        <w:tc>
          <w:tcPr>
            <w:tcW w:w="817" w:type="dxa"/>
            <w:shd w:val="clear" w:color="auto" w:fill="F2F2F2" w:themeFill="background1" w:themeFillShade="F2"/>
          </w:tcPr>
          <w:p w:rsidR="00934D49" w:rsidRPr="00934D49" w:rsidRDefault="00934D49" w:rsidP="00934D49">
            <w:pPr>
              <w:contextualSpacing/>
              <w:jc w:val="both"/>
              <w:rPr>
                <w:rFonts w:ascii="Andalus" w:hAnsi="Andalus" w:cs="Andalus"/>
                <w:sz w:val="24"/>
                <w:szCs w:val="24"/>
              </w:rPr>
            </w:pPr>
            <w:r w:rsidRPr="00934D49">
              <w:rPr>
                <w:rFonts w:ascii="Andalus" w:hAnsi="Andalus" w:cs="Andalus"/>
                <w:sz w:val="24"/>
                <w:szCs w:val="24"/>
              </w:rPr>
              <w:t xml:space="preserve">2-7 </w:t>
            </w:r>
          </w:p>
        </w:tc>
        <w:tc>
          <w:tcPr>
            <w:tcW w:w="1985" w:type="dxa"/>
            <w:shd w:val="clear" w:color="auto" w:fill="F2F2F2" w:themeFill="background1" w:themeFillShade="F2"/>
          </w:tcPr>
          <w:p w:rsidR="00934D49" w:rsidRPr="00934D49" w:rsidRDefault="00934D49" w:rsidP="00934D49">
            <w:pPr>
              <w:contextualSpacing/>
              <w:jc w:val="both"/>
              <w:rPr>
                <w:rFonts w:ascii="Andalus" w:hAnsi="Andalus" w:cs="Andalus"/>
                <w:sz w:val="24"/>
                <w:szCs w:val="24"/>
              </w:rPr>
            </w:pPr>
            <w:r w:rsidRPr="00934D49">
              <w:rPr>
                <w:rFonts w:ascii="Andalus" w:hAnsi="Andalus" w:cs="Andalus"/>
                <w:sz w:val="24"/>
                <w:szCs w:val="24"/>
              </w:rPr>
              <w:t>STUNNED</w:t>
            </w:r>
          </w:p>
        </w:tc>
      </w:tr>
      <w:tr w:rsidR="00934D49" w:rsidRPr="00934D49" w:rsidTr="00934D49">
        <w:tc>
          <w:tcPr>
            <w:tcW w:w="817" w:type="dxa"/>
          </w:tcPr>
          <w:p w:rsidR="00934D49" w:rsidRPr="00934D49" w:rsidRDefault="00934D49" w:rsidP="00934D49">
            <w:pPr>
              <w:contextualSpacing/>
              <w:jc w:val="both"/>
              <w:rPr>
                <w:rFonts w:ascii="Andalus" w:hAnsi="Andalus" w:cs="Andalus"/>
                <w:sz w:val="24"/>
                <w:szCs w:val="24"/>
              </w:rPr>
            </w:pPr>
            <w:r w:rsidRPr="00934D49">
              <w:rPr>
                <w:rFonts w:ascii="Andalus" w:hAnsi="Andalus" w:cs="Andalus"/>
                <w:sz w:val="24"/>
                <w:szCs w:val="24"/>
              </w:rPr>
              <w:t xml:space="preserve">8-9 </w:t>
            </w:r>
          </w:p>
        </w:tc>
        <w:tc>
          <w:tcPr>
            <w:tcW w:w="1985" w:type="dxa"/>
          </w:tcPr>
          <w:p w:rsidR="00934D49" w:rsidRPr="00934D49" w:rsidRDefault="00934D49" w:rsidP="00934D49">
            <w:pPr>
              <w:contextualSpacing/>
              <w:jc w:val="both"/>
              <w:rPr>
                <w:rFonts w:ascii="Andalus" w:hAnsi="Andalus" w:cs="Andalus"/>
                <w:sz w:val="24"/>
                <w:szCs w:val="24"/>
              </w:rPr>
            </w:pPr>
            <w:r w:rsidRPr="00934D49">
              <w:rPr>
                <w:rFonts w:ascii="Andalus" w:hAnsi="Andalus" w:cs="Andalus"/>
                <w:sz w:val="24"/>
                <w:szCs w:val="24"/>
              </w:rPr>
              <w:t>KO’D</w:t>
            </w:r>
          </w:p>
        </w:tc>
      </w:tr>
      <w:tr w:rsidR="00934D49" w:rsidRPr="00934D49" w:rsidTr="00934D49">
        <w:tc>
          <w:tcPr>
            <w:tcW w:w="817" w:type="dxa"/>
            <w:shd w:val="clear" w:color="auto" w:fill="F2F2F2" w:themeFill="background1" w:themeFillShade="F2"/>
          </w:tcPr>
          <w:p w:rsidR="00934D49" w:rsidRPr="00934D49" w:rsidRDefault="00934D49" w:rsidP="00934D49">
            <w:pPr>
              <w:contextualSpacing/>
              <w:jc w:val="both"/>
              <w:rPr>
                <w:rFonts w:ascii="Andalus" w:hAnsi="Andalus" w:cs="Andalus"/>
                <w:sz w:val="24"/>
                <w:szCs w:val="24"/>
              </w:rPr>
            </w:pPr>
            <w:r w:rsidRPr="00934D49">
              <w:rPr>
                <w:rFonts w:ascii="Andalus" w:hAnsi="Andalus" w:cs="Andalus"/>
                <w:sz w:val="24"/>
                <w:szCs w:val="24"/>
              </w:rPr>
              <w:t xml:space="preserve">10 </w:t>
            </w:r>
          </w:p>
        </w:tc>
        <w:tc>
          <w:tcPr>
            <w:tcW w:w="1985" w:type="dxa"/>
            <w:shd w:val="clear" w:color="auto" w:fill="F2F2F2" w:themeFill="background1" w:themeFillShade="F2"/>
          </w:tcPr>
          <w:p w:rsidR="00934D49" w:rsidRPr="00934D49" w:rsidRDefault="00934D49" w:rsidP="00934D49">
            <w:pPr>
              <w:contextualSpacing/>
              <w:jc w:val="both"/>
              <w:rPr>
                <w:rFonts w:ascii="Andalus" w:hAnsi="Andalus" w:cs="Andalus"/>
                <w:sz w:val="24"/>
                <w:szCs w:val="24"/>
              </w:rPr>
            </w:pPr>
            <w:r w:rsidRPr="00934D49">
              <w:rPr>
                <w:rFonts w:ascii="Andalus" w:hAnsi="Andalus" w:cs="Andalus"/>
                <w:sz w:val="24"/>
                <w:szCs w:val="24"/>
              </w:rPr>
              <w:t>BADLY HURT</w:t>
            </w:r>
          </w:p>
        </w:tc>
      </w:tr>
      <w:tr w:rsidR="00934D49" w:rsidRPr="00934D49" w:rsidTr="00934D49">
        <w:tc>
          <w:tcPr>
            <w:tcW w:w="817" w:type="dxa"/>
          </w:tcPr>
          <w:p w:rsidR="00934D49" w:rsidRPr="00934D49" w:rsidRDefault="00934D49" w:rsidP="00934D49">
            <w:pPr>
              <w:contextualSpacing/>
              <w:jc w:val="both"/>
              <w:rPr>
                <w:rFonts w:ascii="Andalus" w:hAnsi="Andalus" w:cs="Andalus"/>
                <w:sz w:val="24"/>
                <w:szCs w:val="24"/>
              </w:rPr>
            </w:pPr>
            <w:r w:rsidRPr="00934D49">
              <w:rPr>
                <w:rFonts w:ascii="Andalus" w:hAnsi="Andalus" w:cs="Andalus"/>
                <w:sz w:val="24"/>
                <w:szCs w:val="24"/>
              </w:rPr>
              <w:t xml:space="preserve">11 </w:t>
            </w:r>
          </w:p>
        </w:tc>
        <w:tc>
          <w:tcPr>
            <w:tcW w:w="1985" w:type="dxa"/>
          </w:tcPr>
          <w:p w:rsidR="00934D49" w:rsidRPr="00934D49" w:rsidRDefault="00934D49" w:rsidP="00934D49">
            <w:pPr>
              <w:contextualSpacing/>
              <w:jc w:val="both"/>
              <w:rPr>
                <w:rFonts w:ascii="Andalus" w:hAnsi="Andalus" w:cs="Andalus"/>
                <w:sz w:val="24"/>
                <w:szCs w:val="24"/>
              </w:rPr>
            </w:pPr>
            <w:r w:rsidRPr="00934D49">
              <w:rPr>
                <w:rFonts w:ascii="Andalus" w:hAnsi="Andalus" w:cs="Andalus"/>
                <w:sz w:val="24"/>
                <w:szCs w:val="24"/>
              </w:rPr>
              <w:t>SERIOUS INJURY</w:t>
            </w:r>
          </w:p>
        </w:tc>
      </w:tr>
      <w:tr w:rsidR="00934D49" w:rsidRPr="00934D49" w:rsidTr="00934D49">
        <w:tc>
          <w:tcPr>
            <w:tcW w:w="817" w:type="dxa"/>
            <w:shd w:val="clear" w:color="auto" w:fill="F2F2F2" w:themeFill="background1" w:themeFillShade="F2"/>
          </w:tcPr>
          <w:p w:rsidR="00934D49" w:rsidRPr="00934D49" w:rsidRDefault="00934D49" w:rsidP="00934D49">
            <w:pPr>
              <w:contextualSpacing/>
              <w:jc w:val="both"/>
              <w:rPr>
                <w:rFonts w:ascii="Andalus" w:hAnsi="Andalus" w:cs="Andalus"/>
                <w:sz w:val="24"/>
                <w:szCs w:val="24"/>
              </w:rPr>
            </w:pPr>
            <w:r w:rsidRPr="00934D49">
              <w:rPr>
                <w:rFonts w:ascii="Andalus" w:hAnsi="Andalus" w:cs="Andalus"/>
                <w:sz w:val="24"/>
                <w:szCs w:val="24"/>
              </w:rPr>
              <w:t xml:space="preserve">12 </w:t>
            </w:r>
          </w:p>
        </w:tc>
        <w:tc>
          <w:tcPr>
            <w:tcW w:w="1985" w:type="dxa"/>
            <w:shd w:val="clear" w:color="auto" w:fill="F2F2F2" w:themeFill="background1" w:themeFillShade="F2"/>
          </w:tcPr>
          <w:p w:rsidR="00934D49" w:rsidRPr="00934D49" w:rsidRDefault="00934D49" w:rsidP="00934D49">
            <w:pPr>
              <w:contextualSpacing/>
              <w:jc w:val="both"/>
              <w:rPr>
                <w:rFonts w:ascii="Andalus" w:hAnsi="Andalus" w:cs="Andalus"/>
                <w:sz w:val="24"/>
                <w:szCs w:val="24"/>
              </w:rPr>
            </w:pPr>
            <w:r w:rsidRPr="00934D49">
              <w:rPr>
                <w:rFonts w:ascii="Andalus" w:hAnsi="Andalus" w:cs="Andalus"/>
                <w:sz w:val="24"/>
                <w:szCs w:val="24"/>
              </w:rPr>
              <w:t>DEAD</w:t>
            </w:r>
          </w:p>
        </w:tc>
      </w:tr>
    </w:tbl>
    <w:p w:rsidR="00934D49" w:rsidRDefault="00934D49" w:rsidP="006D71F8">
      <w:pPr>
        <w:spacing w:line="240" w:lineRule="auto"/>
        <w:contextualSpacing/>
        <w:jc w:val="both"/>
        <w:rPr>
          <w:rFonts w:ascii="Andalus" w:hAnsi="Andalus" w:cs="Andalus"/>
          <w:sz w:val="24"/>
          <w:szCs w:val="24"/>
        </w:rPr>
      </w:pPr>
    </w:p>
    <w:p w:rsidR="006D71F8" w:rsidRPr="009B2C56" w:rsidRDefault="006D71F8" w:rsidP="006D71F8">
      <w:pPr>
        <w:spacing w:line="240" w:lineRule="auto"/>
        <w:contextualSpacing/>
        <w:jc w:val="both"/>
        <w:rPr>
          <w:rFonts w:ascii="Andalus" w:hAnsi="Andalus" w:cs="Andalus"/>
          <w:sz w:val="24"/>
          <w:szCs w:val="24"/>
          <w:u w:val="single"/>
        </w:rPr>
      </w:pPr>
      <w:r w:rsidRPr="009B2C56">
        <w:rPr>
          <w:rFonts w:ascii="Andalus" w:hAnsi="Andalus" w:cs="Andalus"/>
          <w:sz w:val="24"/>
          <w:szCs w:val="24"/>
          <w:u w:val="single"/>
        </w:rPr>
        <w:t xml:space="preserve">THROWING THE BALL </w:t>
      </w:r>
    </w:p>
    <w:p w:rsidR="00934D49" w:rsidRDefault="006D71F8" w:rsidP="006D71F8">
      <w:pPr>
        <w:spacing w:line="240" w:lineRule="auto"/>
        <w:contextualSpacing/>
        <w:jc w:val="both"/>
        <w:rPr>
          <w:rFonts w:ascii="Andalus" w:hAnsi="Andalus" w:cs="Andalus"/>
          <w:sz w:val="24"/>
          <w:szCs w:val="24"/>
        </w:rPr>
      </w:pPr>
      <w:r w:rsidRPr="006D71F8">
        <w:rPr>
          <w:rFonts w:ascii="Andalus" w:hAnsi="Andalus" w:cs="Andalus"/>
          <w:sz w:val="24"/>
          <w:szCs w:val="24"/>
        </w:rPr>
        <w:t>As an unprofessional league, Blood Bowl Sevens player</w:t>
      </w:r>
      <w:r w:rsidR="00934D49">
        <w:rPr>
          <w:rFonts w:ascii="Andalus" w:hAnsi="Andalus" w:cs="Andalus"/>
          <w:sz w:val="24"/>
          <w:szCs w:val="24"/>
        </w:rPr>
        <w:t xml:space="preserve">s are not as athletic as their </w:t>
      </w:r>
      <w:r w:rsidRPr="006D71F8">
        <w:rPr>
          <w:rFonts w:ascii="Andalus" w:hAnsi="Andalus" w:cs="Andalus"/>
          <w:sz w:val="24"/>
          <w:szCs w:val="24"/>
        </w:rPr>
        <w:t>professional cou</w:t>
      </w:r>
      <w:r w:rsidR="00934D49">
        <w:rPr>
          <w:rFonts w:ascii="Andalus" w:hAnsi="Andalus" w:cs="Andalus"/>
          <w:sz w:val="24"/>
          <w:szCs w:val="24"/>
        </w:rPr>
        <w:t xml:space="preserve">nter parts. To represent this, </w:t>
      </w:r>
      <w:r w:rsidRPr="006D71F8">
        <w:rPr>
          <w:rFonts w:ascii="Andalus" w:hAnsi="Andalus" w:cs="Andalus"/>
          <w:sz w:val="24"/>
          <w:szCs w:val="24"/>
        </w:rPr>
        <w:t>all Blood Bow</w:t>
      </w:r>
      <w:r w:rsidR="00934D49">
        <w:rPr>
          <w:rFonts w:ascii="Andalus" w:hAnsi="Andalus" w:cs="Andalus"/>
          <w:sz w:val="24"/>
          <w:szCs w:val="24"/>
        </w:rPr>
        <w:t xml:space="preserve">l Sevens players must increase </w:t>
      </w:r>
      <w:r w:rsidRPr="006D71F8">
        <w:rPr>
          <w:rFonts w:ascii="Andalus" w:hAnsi="Andalus" w:cs="Andalus"/>
          <w:sz w:val="24"/>
          <w:szCs w:val="24"/>
        </w:rPr>
        <w:t>the range by</w:t>
      </w:r>
      <w:r w:rsidR="00934D49">
        <w:rPr>
          <w:rFonts w:ascii="Andalus" w:hAnsi="Andalus" w:cs="Andalus"/>
          <w:sz w:val="24"/>
          <w:szCs w:val="24"/>
        </w:rPr>
        <w:t xml:space="preserve"> one category when they make a </w:t>
      </w:r>
      <w:r w:rsidRPr="006D71F8">
        <w:rPr>
          <w:rFonts w:ascii="Andalus" w:hAnsi="Andalus" w:cs="Andalus"/>
          <w:sz w:val="24"/>
          <w:szCs w:val="24"/>
        </w:rPr>
        <w:t xml:space="preserve">pass. This </w:t>
      </w:r>
      <w:r w:rsidR="00934D49">
        <w:rPr>
          <w:rFonts w:ascii="Andalus" w:hAnsi="Andalus" w:cs="Andalus"/>
          <w:sz w:val="24"/>
          <w:szCs w:val="24"/>
        </w:rPr>
        <w:t xml:space="preserve">means a Quick Pass counts as a </w:t>
      </w:r>
      <w:r w:rsidRPr="006D71F8">
        <w:rPr>
          <w:rFonts w:ascii="Andalus" w:hAnsi="Andalus" w:cs="Andalus"/>
          <w:sz w:val="24"/>
          <w:szCs w:val="24"/>
        </w:rPr>
        <w:t xml:space="preserve">Short Pass, a </w:t>
      </w:r>
      <w:r w:rsidR="00934D49">
        <w:rPr>
          <w:rFonts w:ascii="Andalus" w:hAnsi="Andalus" w:cs="Andalus"/>
          <w:sz w:val="24"/>
          <w:szCs w:val="24"/>
        </w:rPr>
        <w:t xml:space="preserve">Short Pass as a Long Pass, and </w:t>
      </w:r>
      <w:r w:rsidRPr="006D71F8">
        <w:rPr>
          <w:rFonts w:ascii="Andalus" w:hAnsi="Andalus" w:cs="Andalus"/>
          <w:sz w:val="24"/>
          <w:szCs w:val="24"/>
        </w:rPr>
        <w:t>a Long Pa</w:t>
      </w:r>
      <w:r w:rsidR="00934D49">
        <w:rPr>
          <w:rFonts w:ascii="Andalus" w:hAnsi="Andalus" w:cs="Andalus"/>
          <w:sz w:val="24"/>
          <w:szCs w:val="24"/>
        </w:rPr>
        <w:t xml:space="preserve">ss as a Long Bomb. Players may </w:t>
      </w:r>
      <w:r w:rsidRPr="006D71F8">
        <w:rPr>
          <w:rFonts w:ascii="Andalus" w:hAnsi="Andalus" w:cs="Andalus"/>
          <w:sz w:val="24"/>
          <w:szCs w:val="24"/>
        </w:rPr>
        <w:t>not att</w:t>
      </w:r>
      <w:r w:rsidR="00934D49">
        <w:rPr>
          <w:rFonts w:ascii="Andalus" w:hAnsi="Andalus" w:cs="Andalus"/>
          <w:sz w:val="24"/>
          <w:szCs w:val="24"/>
        </w:rPr>
        <w:t xml:space="preserve">empt a Long Bomb at all as the </w:t>
      </w:r>
      <w:r w:rsidRPr="006D71F8">
        <w:rPr>
          <w:rFonts w:ascii="Andalus" w:hAnsi="Andalus" w:cs="Andalus"/>
          <w:sz w:val="24"/>
          <w:szCs w:val="24"/>
        </w:rPr>
        <w:t>distance is just to</w:t>
      </w:r>
      <w:r w:rsidR="00934D49">
        <w:rPr>
          <w:rFonts w:ascii="Andalus" w:hAnsi="Andalus" w:cs="Andalus"/>
          <w:sz w:val="24"/>
          <w:szCs w:val="24"/>
        </w:rPr>
        <w:t xml:space="preserve">o great. If the player has the </w:t>
      </w:r>
      <w:r w:rsidRPr="006D71F8">
        <w:rPr>
          <w:rFonts w:ascii="Andalus" w:hAnsi="Andalus" w:cs="Andalus"/>
          <w:sz w:val="24"/>
          <w:szCs w:val="24"/>
        </w:rPr>
        <w:t>Stunty skill the</w:t>
      </w:r>
      <w:r w:rsidR="00934D49">
        <w:rPr>
          <w:rFonts w:ascii="Andalus" w:hAnsi="Andalus" w:cs="Andalus"/>
          <w:sz w:val="24"/>
          <w:szCs w:val="24"/>
        </w:rPr>
        <w:t xml:space="preserve">n they must increase the range </w:t>
      </w:r>
      <w:r w:rsidRPr="006D71F8">
        <w:rPr>
          <w:rFonts w:ascii="Andalus" w:hAnsi="Andalus" w:cs="Andalus"/>
          <w:sz w:val="24"/>
          <w:szCs w:val="24"/>
        </w:rPr>
        <w:t>by two categories instead of ju</w:t>
      </w:r>
      <w:r w:rsidR="00934D49">
        <w:rPr>
          <w:rFonts w:ascii="Andalus" w:hAnsi="Andalus" w:cs="Andalus"/>
          <w:sz w:val="24"/>
          <w:szCs w:val="24"/>
        </w:rPr>
        <w:t xml:space="preserve">st one. Big guys </w:t>
      </w:r>
      <w:r w:rsidRPr="006D71F8">
        <w:rPr>
          <w:rFonts w:ascii="Andalus" w:hAnsi="Andalus" w:cs="Andalus"/>
          <w:sz w:val="24"/>
          <w:szCs w:val="24"/>
        </w:rPr>
        <w:t xml:space="preserve">with the Throw </w:t>
      </w:r>
      <w:r w:rsidR="00934D49">
        <w:rPr>
          <w:rFonts w:ascii="Andalus" w:hAnsi="Andalus" w:cs="Andalus"/>
          <w:sz w:val="24"/>
          <w:szCs w:val="24"/>
        </w:rPr>
        <w:t xml:space="preserve">Team Mate skill must subtract </w:t>
      </w:r>
      <w:r w:rsidR="009B2C56">
        <w:rPr>
          <w:rFonts w:ascii="Andalus" w:hAnsi="Andalus" w:cs="Andalus"/>
          <w:sz w:val="24"/>
          <w:szCs w:val="24"/>
        </w:rPr>
        <w:t xml:space="preserve">an additional </w:t>
      </w:r>
      <w:r w:rsidRPr="006D71F8">
        <w:rPr>
          <w:rFonts w:ascii="Andalus" w:hAnsi="Andalus" w:cs="Andalus"/>
          <w:sz w:val="24"/>
          <w:szCs w:val="24"/>
        </w:rPr>
        <w:t>-</w:t>
      </w:r>
      <w:r w:rsidR="009B2C56">
        <w:rPr>
          <w:rFonts w:ascii="Andalus" w:hAnsi="Andalus" w:cs="Andalus"/>
          <w:sz w:val="24"/>
          <w:szCs w:val="24"/>
        </w:rPr>
        <w:t>1 when attempting to throw a team-mate;</w:t>
      </w:r>
      <w:r w:rsidR="00934D49">
        <w:rPr>
          <w:rFonts w:ascii="Andalus" w:hAnsi="Andalus" w:cs="Andalus"/>
          <w:sz w:val="24"/>
          <w:szCs w:val="24"/>
        </w:rPr>
        <w:t xml:space="preserve"> </w:t>
      </w:r>
      <w:r w:rsidR="009B2C56">
        <w:rPr>
          <w:rFonts w:ascii="Andalus" w:hAnsi="Andalus" w:cs="Andalus"/>
          <w:sz w:val="24"/>
          <w:szCs w:val="24"/>
        </w:rPr>
        <w:t>t</w:t>
      </w:r>
      <w:r w:rsidR="00934D49">
        <w:rPr>
          <w:rFonts w:ascii="Andalus" w:hAnsi="Andalus" w:cs="Andalus"/>
          <w:sz w:val="24"/>
          <w:szCs w:val="24"/>
        </w:rPr>
        <w:t xml:space="preserve">hey </w:t>
      </w:r>
      <w:r w:rsidRPr="006D71F8">
        <w:rPr>
          <w:rFonts w:ascii="Andalus" w:hAnsi="Andalus" w:cs="Andalus"/>
          <w:sz w:val="24"/>
          <w:szCs w:val="24"/>
        </w:rPr>
        <w:t>can still only thro</w:t>
      </w:r>
      <w:r w:rsidR="00934D49">
        <w:rPr>
          <w:rFonts w:ascii="Andalus" w:hAnsi="Andalus" w:cs="Andalus"/>
          <w:sz w:val="24"/>
          <w:szCs w:val="24"/>
        </w:rPr>
        <w:t xml:space="preserve">w the player to quick or short </w:t>
      </w:r>
      <w:r w:rsidRPr="006D71F8">
        <w:rPr>
          <w:rFonts w:ascii="Andalus" w:hAnsi="Andalus" w:cs="Andalus"/>
          <w:sz w:val="24"/>
          <w:szCs w:val="24"/>
        </w:rPr>
        <w:t xml:space="preserve">range. </w:t>
      </w:r>
    </w:p>
    <w:p w:rsidR="00934D49" w:rsidRDefault="00934D49" w:rsidP="006D71F8">
      <w:pPr>
        <w:spacing w:line="240" w:lineRule="auto"/>
        <w:contextualSpacing/>
        <w:jc w:val="both"/>
        <w:rPr>
          <w:rFonts w:ascii="Andalus" w:hAnsi="Andalus" w:cs="Andalus"/>
          <w:sz w:val="24"/>
          <w:szCs w:val="24"/>
        </w:rPr>
      </w:pPr>
    </w:p>
    <w:p w:rsidR="006D71F8" w:rsidRPr="009B2C56" w:rsidRDefault="006D71F8" w:rsidP="006D71F8">
      <w:pPr>
        <w:spacing w:line="240" w:lineRule="auto"/>
        <w:contextualSpacing/>
        <w:jc w:val="both"/>
        <w:rPr>
          <w:rFonts w:ascii="Andalus" w:hAnsi="Andalus" w:cs="Andalus"/>
          <w:sz w:val="24"/>
          <w:szCs w:val="24"/>
          <w:u w:val="single"/>
        </w:rPr>
      </w:pPr>
      <w:r w:rsidRPr="009B2C56">
        <w:rPr>
          <w:rFonts w:ascii="Andalus" w:hAnsi="Andalus" w:cs="Andalus"/>
          <w:sz w:val="24"/>
          <w:szCs w:val="24"/>
          <w:u w:val="single"/>
        </w:rPr>
        <w:t xml:space="preserve">APOTHECARIES </w:t>
      </w:r>
    </w:p>
    <w:p w:rsidR="006D71F8" w:rsidRDefault="006D71F8" w:rsidP="006D71F8">
      <w:pPr>
        <w:spacing w:line="240" w:lineRule="auto"/>
        <w:contextualSpacing/>
        <w:jc w:val="both"/>
        <w:rPr>
          <w:rFonts w:ascii="Andalus" w:hAnsi="Andalus" w:cs="Andalus"/>
          <w:sz w:val="24"/>
          <w:szCs w:val="24"/>
        </w:rPr>
      </w:pPr>
      <w:r w:rsidRPr="006D71F8">
        <w:rPr>
          <w:rFonts w:ascii="Andalus" w:hAnsi="Andalus" w:cs="Andalus"/>
          <w:sz w:val="24"/>
          <w:szCs w:val="24"/>
        </w:rPr>
        <w:t xml:space="preserve">A coach may still buy </w:t>
      </w:r>
      <w:r w:rsidR="009B2C56">
        <w:rPr>
          <w:rFonts w:ascii="Andalus" w:hAnsi="Andalus" w:cs="Andalus"/>
          <w:sz w:val="24"/>
          <w:szCs w:val="24"/>
        </w:rPr>
        <w:t xml:space="preserve">an Apothecary for their </w:t>
      </w:r>
      <w:r w:rsidRPr="006D71F8">
        <w:rPr>
          <w:rFonts w:ascii="Andalus" w:hAnsi="Andalus" w:cs="Andalus"/>
          <w:sz w:val="24"/>
          <w:szCs w:val="24"/>
        </w:rPr>
        <w:t>team, but due</w:t>
      </w:r>
      <w:r w:rsidR="009B2C56">
        <w:rPr>
          <w:rFonts w:ascii="Andalus" w:hAnsi="Andalus" w:cs="Andalus"/>
          <w:sz w:val="24"/>
          <w:szCs w:val="24"/>
        </w:rPr>
        <w:t xml:space="preserve"> to the fact Blood Bowl Sevens </w:t>
      </w:r>
      <w:r w:rsidRPr="006D71F8">
        <w:rPr>
          <w:rFonts w:ascii="Andalus" w:hAnsi="Andalus" w:cs="Andalus"/>
          <w:sz w:val="24"/>
          <w:szCs w:val="24"/>
        </w:rPr>
        <w:t>is an unprof</w:t>
      </w:r>
      <w:r w:rsidR="009B2C56">
        <w:rPr>
          <w:rFonts w:ascii="Andalus" w:hAnsi="Andalus" w:cs="Andalus"/>
          <w:sz w:val="24"/>
          <w:szCs w:val="24"/>
        </w:rPr>
        <w:t xml:space="preserve">essional league, an apothecary </w:t>
      </w:r>
      <w:r w:rsidRPr="006D71F8">
        <w:rPr>
          <w:rFonts w:ascii="Andalus" w:hAnsi="Andalus" w:cs="Andalus"/>
          <w:sz w:val="24"/>
          <w:szCs w:val="24"/>
        </w:rPr>
        <w:t>usually amount</w:t>
      </w:r>
      <w:r w:rsidR="009B2C56">
        <w:rPr>
          <w:rFonts w:ascii="Andalus" w:hAnsi="Andalus" w:cs="Andalus"/>
          <w:sz w:val="24"/>
          <w:szCs w:val="24"/>
        </w:rPr>
        <w:t xml:space="preserve">s to little more than a fan on </w:t>
      </w:r>
      <w:r w:rsidRPr="006D71F8">
        <w:rPr>
          <w:rFonts w:ascii="Andalus" w:hAnsi="Andalus" w:cs="Andalus"/>
          <w:sz w:val="24"/>
          <w:szCs w:val="24"/>
        </w:rPr>
        <w:t>the side of the pi</w:t>
      </w:r>
      <w:r w:rsidR="009B2C56">
        <w:rPr>
          <w:rFonts w:ascii="Andalus" w:hAnsi="Andalus" w:cs="Andalus"/>
          <w:sz w:val="24"/>
          <w:szCs w:val="24"/>
        </w:rPr>
        <w:t xml:space="preserve">tch with a big bucket of water </w:t>
      </w:r>
      <w:r w:rsidRPr="006D71F8">
        <w:rPr>
          <w:rFonts w:ascii="Andalus" w:hAnsi="Andalus" w:cs="Andalus"/>
          <w:sz w:val="24"/>
          <w:szCs w:val="24"/>
        </w:rPr>
        <w:t>and the ‘lucky’ team sponge. After a player ha</w:t>
      </w:r>
      <w:r w:rsidR="009B2C56">
        <w:rPr>
          <w:rFonts w:ascii="Andalus" w:hAnsi="Andalus" w:cs="Andalus"/>
          <w:sz w:val="24"/>
          <w:szCs w:val="24"/>
        </w:rPr>
        <w:t xml:space="preserve">s </w:t>
      </w:r>
      <w:r w:rsidRPr="006D71F8">
        <w:rPr>
          <w:rFonts w:ascii="Andalus" w:hAnsi="Andalus" w:cs="Andalus"/>
          <w:sz w:val="24"/>
          <w:szCs w:val="24"/>
        </w:rPr>
        <w:t>been injured, rol</w:t>
      </w:r>
      <w:r w:rsidR="009B2C56">
        <w:rPr>
          <w:rFonts w:ascii="Andalus" w:hAnsi="Andalus" w:cs="Andalus"/>
          <w:sz w:val="24"/>
          <w:szCs w:val="24"/>
        </w:rPr>
        <w:t xml:space="preserve">l a D6. On the roll of a 6 the </w:t>
      </w:r>
      <w:r w:rsidRPr="006D71F8">
        <w:rPr>
          <w:rFonts w:ascii="Andalus" w:hAnsi="Andalus" w:cs="Andalus"/>
          <w:sz w:val="24"/>
          <w:szCs w:val="24"/>
        </w:rPr>
        <w:t>sponge has done</w:t>
      </w:r>
      <w:r w:rsidR="009B2C56">
        <w:rPr>
          <w:rFonts w:ascii="Andalus" w:hAnsi="Andalus" w:cs="Andalus"/>
          <w:sz w:val="24"/>
          <w:szCs w:val="24"/>
        </w:rPr>
        <w:t xml:space="preserve"> its stuff and the player may </w:t>
      </w:r>
      <w:r w:rsidRPr="006D71F8">
        <w:rPr>
          <w:rFonts w:ascii="Andalus" w:hAnsi="Andalus" w:cs="Andalus"/>
          <w:sz w:val="24"/>
          <w:szCs w:val="24"/>
        </w:rPr>
        <w:t>be placed in the</w:t>
      </w:r>
      <w:r w:rsidR="009B2C56">
        <w:rPr>
          <w:rFonts w:ascii="Andalus" w:hAnsi="Andalus" w:cs="Andalus"/>
          <w:sz w:val="24"/>
          <w:szCs w:val="24"/>
        </w:rPr>
        <w:t xml:space="preserve"> reserves box. There is enough </w:t>
      </w:r>
      <w:r w:rsidRPr="006D71F8">
        <w:rPr>
          <w:rFonts w:ascii="Andalus" w:hAnsi="Andalus" w:cs="Andalus"/>
          <w:sz w:val="24"/>
          <w:szCs w:val="24"/>
        </w:rPr>
        <w:t xml:space="preserve">water in the bucket to use this 3 times a game. </w:t>
      </w:r>
    </w:p>
    <w:p w:rsidR="00212C9F" w:rsidRDefault="00212C9F" w:rsidP="006D71F8">
      <w:pPr>
        <w:spacing w:line="240" w:lineRule="auto"/>
        <w:contextualSpacing/>
        <w:jc w:val="both"/>
        <w:rPr>
          <w:rFonts w:ascii="Andalus" w:hAnsi="Andalus" w:cs="Andalus"/>
          <w:sz w:val="24"/>
          <w:szCs w:val="24"/>
        </w:rPr>
      </w:pPr>
    </w:p>
    <w:p w:rsidR="00212C9F" w:rsidRDefault="00212C9F" w:rsidP="006D71F8">
      <w:pPr>
        <w:spacing w:line="240" w:lineRule="auto"/>
        <w:contextualSpacing/>
        <w:jc w:val="both"/>
        <w:rPr>
          <w:rFonts w:ascii="Andalus" w:hAnsi="Andalus" w:cs="Andalus"/>
          <w:sz w:val="24"/>
          <w:szCs w:val="24"/>
        </w:rPr>
      </w:pPr>
    </w:p>
    <w:p w:rsidR="009B2C56" w:rsidRPr="006D71F8" w:rsidRDefault="009B2C56" w:rsidP="006D71F8">
      <w:pPr>
        <w:spacing w:line="240" w:lineRule="auto"/>
        <w:contextualSpacing/>
        <w:jc w:val="both"/>
        <w:rPr>
          <w:rFonts w:ascii="Andalus" w:hAnsi="Andalus" w:cs="Andalus"/>
          <w:sz w:val="24"/>
          <w:szCs w:val="24"/>
        </w:rPr>
      </w:pPr>
    </w:p>
    <w:p w:rsidR="006D71F8" w:rsidRPr="009B2C56" w:rsidRDefault="006D71F8" w:rsidP="006D71F8">
      <w:pPr>
        <w:spacing w:line="240" w:lineRule="auto"/>
        <w:contextualSpacing/>
        <w:jc w:val="both"/>
        <w:rPr>
          <w:rFonts w:ascii="Andalus" w:hAnsi="Andalus" w:cs="Andalus"/>
          <w:sz w:val="24"/>
          <w:szCs w:val="24"/>
          <w:u w:val="single"/>
        </w:rPr>
      </w:pPr>
      <w:r w:rsidRPr="009B2C56">
        <w:rPr>
          <w:rFonts w:ascii="Andalus" w:hAnsi="Andalus" w:cs="Andalus"/>
          <w:sz w:val="24"/>
          <w:szCs w:val="24"/>
          <w:u w:val="single"/>
        </w:rPr>
        <w:t xml:space="preserve">REGENERATION </w:t>
      </w:r>
    </w:p>
    <w:p w:rsidR="009B2C56" w:rsidRDefault="006D71F8" w:rsidP="006D71F8">
      <w:pPr>
        <w:spacing w:line="240" w:lineRule="auto"/>
        <w:contextualSpacing/>
        <w:jc w:val="both"/>
        <w:rPr>
          <w:rFonts w:ascii="Andalus" w:hAnsi="Andalus" w:cs="Andalus"/>
          <w:sz w:val="24"/>
          <w:szCs w:val="24"/>
        </w:rPr>
      </w:pPr>
      <w:r w:rsidRPr="006D71F8">
        <w:rPr>
          <w:rFonts w:ascii="Andalus" w:hAnsi="Andalus" w:cs="Andalus"/>
          <w:sz w:val="24"/>
          <w:szCs w:val="24"/>
        </w:rPr>
        <w:t>As most</w:t>
      </w:r>
      <w:r w:rsidR="009B2C56">
        <w:rPr>
          <w:rFonts w:ascii="Andalus" w:hAnsi="Andalus" w:cs="Andalus"/>
          <w:sz w:val="24"/>
          <w:szCs w:val="24"/>
        </w:rPr>
        <w:t xml:space="preserve"> undead teams are assembled by </w:t>
      </w:r>
      <w:r w:rsidRPr="006D71F8">
        <w:rPr>
          <w:rFonts w:ascii="Andalus" w:hAnsi="Andalus" w:cs="Andalus"/>
          <w:sz w:val="24"/>
          <w:szCs w:val="24"/>
        </w:rPr>
        <w:t>apprentice necro</w:t>
      </w:r>
      <w:r w:rsidR="009B2C56">
        <w:rPr>
          <w:rFonts w:ascii="Andalus" w:hAnsi="Andalus" w:cs="Andalus"/>
          <w:sz w:val="24"/>
          <w:szCs w:val="24"/>
        </w:rPr>
        <w:t xml:space="preserve">mancers, their magic is not as </w:t>
      </w:r>
      <w:r w:rsidRPr="006D71F8">
        <w:rPr>
          <w:rFonts w:ascii="Andalus" w:hAnsi="Andalus" w:cs="Andalus"/>
          <w:sz w:val="24"/>
          <w:szCs w:val="24"/>
        </w:rPr>
        <w:t>strong as the pr</w:t>
      </w:r>
      <w:r w:rsidR="009B2C56">
        <w:rPr>
          <w:rFonts w:ascii="Andalus" w:hAnsi="Andalus" w:cs="Andalus"/>
          <w:sz w:val="24"/>
          <w:szCs w:val="24"/>
        </w:rPr>
        <w:t xml:space="preserve">os. Regeneration will now only </w:t>
      </w:r>
      <w:r w:rsidRPr="006D71F8">
        <w:rPr>
          <w:rFonts w:ascii="Andalus" w:hAnsi="Andalus" w:cs="Andalus"/>
          <w:sz w:val="24"/>
          <w:szCs w:val="24"/>
        </w:rPr>
        <w:t xml:space="preserve">work on a D6 roll </w:t>
      </w:r>
      <w:r w:rsidR="009B2C56">
        <w:rPr>
          <w:rFonts w:ascii="Andalus" w:hAnsi="Andalus" w:cs="Andalus"/>
          <w:sz w:val="24"/>
          <w:szCs w:val="24"/>
        </w:rPr>
        <w:t xml:space="preserve">of a 6, rather than the normal </w:t>
      </w:r>
      <w:r w:rsidRPr="006D71F8">
        <w:rPr>
          <w:rFonts w:ascii="Andalus" w:hAnsi="Andalus" w:cs="Andalus"/>
          <w:sz w:val="24"/>
          <w:szCs w:val="24"/>
        </w:rPr>
        <w:t xml:space="preserve">4+. </w:t>
      </w:r>
    </w:p>
    <w:p w:rsidR="009B2C56" w:rsidRDefault="009B2C56" w:rsidP="006D71F8">
      <w:pPr>
        <w:spacing w:line="240" w:lineRule="auto"/>
        <w:contextualSpacing/>
        <w:jc w:val="both"/>
        <w:rPr>
          <w:rFonts w:ascii="Andalus" w:hAnsi="Andalus" w:cs="Andalus"/>
          <w:sz w:val="24"/>
          <w:szCs w:val="24"/>
        </w:rPr>
      </w:pPr>
    </w:p>
    <w:p w:rsidR="006D71F8" w:rsidRPr="009B2C56" w:rsidRDefault="006D71F8" w:rsidP="006D71F8">
      <w:pPr>
        <w:spacing w:line="240" w:lineRule="auto"/>
        <w:contextualSpacing/>
        <w:jc w:val="both"/>
        <w:rPr>
          <w:rFonts w:ascii="Andalus" w:hAnsi="Andalus" w:cs="Andalus"/>
          <w:sz w:val="24"/>
          <w:szCs w:val="24"/>
          <w:u w:val="single"/>
        </w:rPr>
      </w:pPr>
      <w:r w:rsidRPr="009B2C56">
        <w:rPr>
          <w:rFonts w:ascii="Andalus" w:hAnsi="Andalus" w:cs="Andalus"/>
          <w:sz w:val="24"/>
          <w:szCs w:val="24"/>
          <w:u w:val="single"/>
        </w:rPr>
        <w:t xml:space="preserve">SPIKED BALLS </w:t>
      </w:r>
    </w:p>
    <w:p w:rsidR="006D71F8" w:rsidRDefault="006D71F8" w:rsidP="006D71F8">
      <w:pPr>
        <w:spacing w:line="240" w:lineRule="auto"/>
        <w:contextualSpacing/>
        <w:jc w:val="both"/>
        <w:rPr>
          <w:rFonts w:ascii="Andalus" w:hAnsi="Andalus" w:cs="Andalus"/>
          <w:sz w:val="24"/>
          <w:szCs w:val="24"/>
        </w:rPr>
      </w:pPr>
      <w:r w:rsidRPr="006D71F8">
        <w:rPr>
          <w:rFonts w:ascii="Andalus" w:hAnsi="Andalus" w:cs="Andalus"/>
          <w:sz w:val="24"/>
          <w:szCs w:val="24"/>
        </w:rPr>
        <w:t>Blood Bowl Se</w:t>
      </w:r>
      <w:r w:rsidR="009B2C56">
        <w:rPr>
          <w:rFonts w:ascii="Andalus" w:hAnsi="Andalus" w:cs="Andalus"/>
          <w:sz w:val="24"/>
          <w:szCs w:val="24"/>
        </w:rPr>
        <w:t xml:space="preserve">vens will also be using spiked </w:t>
      </w:r>
      <w:r w:rsidRPr="006D71F8">
        <w:rPr>
          <w:rFonts w:ascii="Andalus" w:hAnsi="Andalus" w:cs="Andalus"/>
          <w:sz w:val="24"/>
          <w:szCs w:val="24"/>
        </w:rPr>
        <w:t>balls, mainly for the fans amusement. Rules fo</w:t>
      </w:r>
      <w:r w:rsidR="009B2C56">
        <w:rPr>
          <w:rFonts w:ascii="Andalus" w:hAnsi="Andalus" w:cs="Andalus"/>
          <w:sz w:val="24"/>
          <w:szCs w:val="24"/>
        </w:rPr>
        <w:t xml:space="preserve">r </w:t>
      </w:r>
      <w:r w:rsidRPr="006D71F8">
        <w:rPr>
          <w:rFonts w:ascii="Andalus" w:hAnsi="Andalus" w:cs="Andalus"/>
          <w:sz w:val="24"/>
          <w:szCs w:val="24"/>
        </w:rPr>
        <w:t xml:space="preserve">using spiked balls are: </w:t>
      </w:r>
    </w:p>
    <w:p w:rsidR="009B2C56" w:rsidRPr="006D71F8" w:rsidRDefault="009B2C56" w:rsidP="006D71F8">
      <w:pPr>
        <w:spacing w:line="240" w:lineRule="auto"/>
        <w:contextualSpacing/>
        <w:jc w:val="both"/>
        <w:rPr>
          <w:rFonts w:ascii="Andalus" w:hAnsi="Andalus" w:cs="Andalus"/>
          <w:sz w:val="24"/>
          <w:szCs w:val="24"/>
        </w:rPr>
      </w:pPr>
    </w:p>
    <w:p w:rsidR="006D71F8" w:rsidRPr="006D71F8" w:rsidRDefault="006D71F8" w:rsidP="006D71F8">
      <w:pPr>
        <w:spacing w:line="240" w:lineRule="auto"/>
        <w:contextualSpacing/>
        <w:jc w:val="both"/>
        <w:rPr>
          <w:rFonts w:ascii="Andalus" w:hAnsi="Andalus" w:cs="Andalus"/>
          <w:sz w:val="24"/>
          <w:szCs w:val="24"/>
        </w:rPr>
      </w:pPr>
      <w:r w:rsidRPr="006D71F8">
        <w:rPr>
          <w:rFonts w:ascii="Andalus" w:hAnsi="Andalus" w:cs="Andalus"/>
          <w:sz w:val="24"/>
          <w:szCs w:val="24"/>
        </w:rPr>
        <w:t xml:space="preserve">1. Failing </w:t>
      </w:r>
      <w:r w:rsidR="009B2C56">
        <w:rPr>
          <w:rFonts w:ascii="Andalus" w:hAnsi="Andalus" w:cs="Andalus"/>
          <w:sz w:val="24"/>
          <w:szCs w:val="24"/>
        </w:rPr>
        <w:t xml:space="preserve">to catch a spiked ball is very </w:t>
      </w:r>
      <w:r w:rsidRPr="006D71F8">
        <w:rPr>
          <w:rFonts w:ascii="Andalus" w:hAnsi="Andalus" w:cs="Andalus"/>
          <w:sz w:val="24"/>
          <w:szCs w:val="24"/>
        </w:rPr>
        <w:t xml:space="preserve">dangerous, and </w:t>
      </w:r>
      <w:r w:rsidR="009B2C56">
        <w:rPr>
          <w:rFonts w:ascii="Andalus" w:hAnsi="Andalus" w:cs="Andalus"/>
          <w:sz w:val="24"/>
          <w:szCs w:val="24"/>
        </w:rPr>
        <w:t xml:space="preserve">must be treated as if the ball </w:t>
      </w:r>
      <w:r w:rsidRPr="006D71F8">
        <w:rPr>
          <w:rFonts w:ascii="Andalus" w:hAnsi="Andalus" w:cs="Andalus"/>
          <w:sz w:val="24"/>
          <w:szCs w:val="24"/>
        </w:rPr>
        <w:t>has thrown a bloc</w:t>
      </w:r>
      <w:r w:rsidR="009B2C56">
        <w:rPr>
          <w:rFonts w:ascii="Andalus" w:hAnsi="Andalus" w:cs="Andalus"/>
          <w:sz w:val="24"/>
          <w:szCs w:val="24"/>
        </w:rPr>
        <w:t xml:space="preserve">k at the receiving player with </w:t>
      </w:r>
      <w:r w:rsidRPr="006D71F8">
        <w:rPr>
          <w:rFonts w:ascii="Andalus" w:hAnsi="Andalus" w:cs="Andalus"/>
          <w:sz w:val="24"/>
          <w:szCs w:val="24"/>
        </w:rPr>
        <w:t xml:space="preserve">the following strength. </w:t>
      </w:r>
    </w:p>
    <w:p w:rsidR="006D71F8" w:rsidRPr="006D71F8" w:rsidRDefault="006D71F8" w:rsidP="006D71F8">
      <w:pPr>
        <w:spacing w:line="240" w:lineRule="auto"/>
        <w:contextualSpacing/>
        <w:jc w:val="both"/>
        <w:rPr>
          <w:rFonts w:ascii="Andalus" w:hAnsi="Andalus" w:cs="Andalus"/>
          <w:sz w:val="24"/>
          <w:szCs w:val="24"/>
        </w:rPr>
      </w:pPr>
      <w:r w:rsidRPr="006D71F8">
        <w:rPr>
          <w:rFonts w:ascii="Andalus" w:hAnsi="Andalus" w:cs="Andalus"/>
          <w:sz w:val="24"/>
          <w:szCs w:val="24"/>
        </w:rPr>
        <w:t xml:space="preserve">Quick Pass = Strength 2 </w:t>
      </w:r>
    </w:p>
    <w:p w:rsidR="006D71F8" w:rsidRPr="006D71F8" w:rsidRDefault="006D71F8" w:rsidP="006D71F8">
      <w:pPr>
        <w:spacing w:line="240" w:lineRule="auto"/>
        <w:contextualSpacing/>
        <w:jc w:val="both"/>
        <w:rPr>
          <w:rFonts w:ascii="Andalus" w:hAnsi="Andalus" w:cs="Andalus"/>
          <w:sz w:val="24"/>
          <w:szCs w:val="24"/>
        </w:rPr>
      </w:pPr>
      <w:r w:rsidRPr="006D71F8">
        <w:rPr>
          <w:rFonts w:ascii="Andalus" w:hAnsi="Andalus" w:cs="Andalus"/>
          <w:sz w:val="24"/>
          <w:szCs w:val="24"/>
        </w:rPr>
        <w:t xml:space="preserve">Short Pass = Strength 3 </w:t>
      </w:r>
    </w:p>
    <w:p w:rsidR="006D71F8" w:rsidRPr="006D71F8" w:rsidRDefault="006D71F8" w:rsidP="006D71F8">
      <w:pPr>
        <w:spacing w:line="240" w:lineRule="auto"/>
        <w:contextualSpacing/>
        <w:jc w:val="both"/>
        <w:rPr>
          <w:rFonts w:ascii="Andalus" w:hAnsi="Andalus" w:cs="Andalus"/>
          <w:sz w:val="24"/>
          <w:szCs w:val="24"/>
        </w:rPr>
      </w:pPr>
      <w:r w:rsidRPr="006D71F8">
        <w:rPr>
          <w:rFonts w:ascii="Andalus" w:hAnsi="Andalus" w:cs="Andalus"/>
          <w:sz w:val="24"/>
          <w:szCs w:val="24"/>
        </w:rPr>
        <w:t xml:space="preserve">Long Pass = Strength 4 </w:t>
      </w:r>
    </w:p>
    <w:p w:rsidR="006D71F8" w:rsidRDefault="006D71F8" w:rsidP="006D71F8">
      <w:pPr>
        <w:spacing w:line="240" w:lineRule="auto"/>
        <w:contextualSpacing/>
        <w:jc w:val="both"/>
        <w:rPr>
          <w:rFonts w:ascii="Andalus" w:hAnsi="Andalus" w:cs="Andalus"/>
          <w:sz w:val="24"/>
          <w:szCs w:val="24"/>
        </w:rPr>
      </w:pPr>
      <w:r w:rsidRPr="006D71F8">
        <w:rPr>
          <w:rFonts w:ascii="Andalus" w:hAnsi="Andalus" w:cs="Andalus"/>
          <w:sz w:val="24"/>
          <w:szCs w:val="24"/>
        </w:rPr>
        <w:t>Whether the block</w:t>
      </w:r>
      <w:r w:rsidR="009B2C56">
        <w:rPr>
          <w:rFonts w:ascii="Andalus" w:hAnsi="Andalus" w:cs="Andalus"/>
          <w:sz w:val="24"/>
          <w:szCs w:val="24"/>
        </w:rPr>
        <w:t xml:space="preserve"> results in the player falling </w:t>
      </w:r>
      <w:r w:rsidRPr="006D71F8">
        <w:rPr>
          <w:rFonts w:ascii="Andalus" w:hAnsi="Andalus" w:cs="Andalus"/>
          <w:sz w:val="24"/>
          <w:szCs w:val="24"/>
        </w:rPr>
        <w:t>over or not, t</w:t>
      </w:r>
      <w:r w:rsidR="009B2C56">
        <w:rPr>
          <w:rFonts w:ascii="Andalus" w:hAnsi="Andalus" w:cs="Andalus"/>
          <w:sz w:val="24"/>
          <w:szCs w:val="24"/>
        </w:rPr>
        <w:t xml:space="preserve">he ball then scatters from the </w:t>
      </w:r>
      <w:r w:rsidRPr="006D71F8">
        <w:rPr>
          <w:rFonts w:ascii="Andalus" w:hAnsi="Andalus" w:cs="Andalus"/>
          <w:sz w:val="24"/>
          <w:szCs w:val="24"/>
        </w:rPr>
        <w:t>player in the usu</w:t>
      </w:r>
      <w:r w:rsidR="009B2C56">
        <w:rPr>
          <w:rFonts w:ascii="Andalus" w:hAnsi="Andalus" w:cs="Andalus"/>
          <w:sz w:val="24"/>
          <w:szCs w:val="24"/>
        </w:rPr>
        <w:t xml:space="preserve">al way. Balls may be thrown at </w:t>
      </w:r>
      <w:r w:rsidRPr="006D71F8">
        <w:rPr>
          <w:rFonts w:ascii="Andalus" w:hAnsi="Andalus" w:cs="Andalus"/>
          <w:sz w:val="24"/>
          <w:szCs w:val="24"/>
        </w:rPr>
        <w:t xml:space="preserve">opposing players, who may attempt to catch it. </w:t>
      </w:r>
    </w:p>
    <w:p w:rsidR="009B2C56" w:rsidRPr="006D71F8" w:rsidRDefault="009B2C56" w:rsidP="006D71F8">
      <w:pPr>
        <w:spacing w:line="240" w:lineRule="auto"/>
        <w:contextualSpacing/>
        <w:jc w:val="both"/>
        <w:rPr>
          <w:rFonts w:ascii="Andalus" w:hAnsi="Andalus" w:cs="Andalus"/>
          <w:sz w:val="24"/>
          <w:szCs w:val="24"/>
        </w:rPr>
      </w:pPr>
    </w:p>
    <w:p w:rsidR="006D71F8" w:rsidRPr="0066558B" w:rsidRDefault="006D71F8" w:rsidP="006D71F8">
      <w:pPr>
        <w:spacing w:line="240" w:lineRule="auto"/>
        <w:contextualSpacing/>
        <w:jc w:val="both"/>
        <w:rPr>
          <w:rFonts w:ascii="Andalus" w:hAnsi="Andalus" w:cs="Andalus"/>
          <w:sz w:val="24"/>
          <w:szCs w:val="24"/>
        </w:rPr>
      </w:pPr>
      <w:r w:rsidRPr="006D71F8">
        <w:rPr>
          <w:rFonts w:ascii="Andalus" w:hAnsi="Andalus" w:cs="Andalus"/>
          <w:sz w:val="24"/>
          <w:szCs w:val="24"/>
        </w:rPr>
        <w:t>2. The spiked b</w:t>
      </w:r>
      <w:r w:rsidR="009B2C56">
        <w:rPr>
          <w:rFonts w:ascii="Andalus" w:hAnsi="Andalus" w:cs="Andalus"/>
          <w:sz w:val="24"/>
          <w:szCs w:val="24"/>
        </w:rPr>
        <w:t xml:space="preserve">all may also be used as a hand </w:t>
      </w:r>
      <w:r w:rsidRPr="006D71F8">
        <w:rPr>
          <w:rFonts w:ascii="Andalus" w:hAnsi="Andalus" w:cs="Andalus"/>
          <w:sz w:val="24"/>
          <w:szCs w:val="24"/>
        </w:rPr>
        <w:t>to hand weapon.</w:t>
      </w:r>
      <w:r w:rsidR="009B2C56">
        <w:rPr>
          <w:rFonts w:ascii="Andalus" w:hAnsi="Andalus" w:cs="Andalus"/>
          <w:sz w:val="24"/>
          <w:szCs w:val="24"/>
        </w:rPr>
        <w:t xml:space="preserve"> Any player holding the spiked </w:t>
      </w:r>
      <w:r w:rsidRPr="006D71F8">
        <w:rPr>
          <w:rFonts w:ascii="Andalus" w:hAnsi="Andalus" w:cs="Andalus"/>
          <w:sz w:val="24"/>
          <w:szCs w:val="24"/>
        </w:rPr>
        <w:t>ball adds +1 to t</w:t>
      </w:r>
      <w:r w:rsidR="009B2C56">
        <w:rPr>
          <w:rFonts w:ascii="Andalus" w:hAnsi="Andalus" w:cs="Andalus"/>
          <w:sz w:val="24"/>
          <w:szCs w:val="24"/>
        </w:rPr>
        <w:t xml:space="preserve">heir strength when blocking or </w:t>
      </w:r>
      <w:r w:rsidRPr="006D71F8">
        <w:rPr>
          <w:rFonts w:ascii="Andalus" w:hAnsi="Andalus" w:cs="Andalus"/>
          <w:sz w:val="24"/>
          <w:szCs w:val="24"/>
        </w:rPr>
        <w:t>being blocked.</w:t>
      </w:r>
    </w:p>
    <w:sectPr w:rsidR="006D71F8" w:rsidRPr="0066558B" w:rsidSect="0066558B">
      <w:headerReference w:type="even" r:id="rId8"/>
      <w:headerReference w:type="default" r:id="rId9"/>
      <w:footerReference w:type="default" r:id="rId10"/>
      <w:headerReference w:type="first" r:id="rId11"/>
      <w:pgSz w:w="11906" w:h="16838"/>
      <w:pgMar w:top="1440" w:right="1440" w:bottom="1440" w:left="1440" w:header="567" w:footer="567"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275" w:rsidRDefault="00CD3275" w:rsidP="00B81EB8">
      <w:pPr>
        <w:spacing w:after="0" w:line="240" w:lineRule="auto"/>
      </w:pPr>
      <w:r>
        <w:separator/>
      </w:r>
    </w:p>
  </w:endnote>
  <w:endnote w:type="continuationSeparator" w:id="0">
    <w:p w:rsidR="00CD3275" w:rsidRDefault="00CD3275" w:rsidP="00B81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altName w:val="Juice ITC"/>
    <w:panose1 w:val="04020705040A020607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PROMISES BROKEN DREAM">
    <w:altName w:val="Times New Roman"/>
    <w:charset w:val="00"/>
    <w:family w:val="auto"/>
    <w:pitch w:val="variable"/>
    <w:sig w:usb0="A00002AF"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453930"/>
      <w:docPartObj>
        <w:docPartGallery w:val="Page Numbers (Bottom of Page)"/>
        <w:docPartUnique/>
      </w:docPartObj>
    </w:sdtPr>
    <w:sdtEndPr>
      <w:rPr>
        <w:noProof/>
      </w:rPr>
    </w:sdtEndPr>
    <w:sdtContent>
      <w:p w:rsidR="00421415" w:rsidRDefault="00A970A2">
        <w:pPr>
          <w:pStyle w:val="Footer"/>
          <w:jc w:val="right"/>
        </w:pPr>
        <w:r>
          <w:fldChar w:fldCharType="begin"/>
        </w:r>
        <w:r w:rsidR="00421415">
          <w:instrText xml:space="preserve"> PAGE   \* MERGEFORMAT </w:instrText>
        </w:r>
        <w:r>
          <w:fldChar w:fldCharType="separate"/>
        </w:r>
        <w:r w:rsidR="00EF307D">
          <w:rPr>
            <w:noProof/>
          </w:rPr>
          <w:t>- 1 -</w:t>
        </w:r>
        <w:r>
          <w:rPr>
            <w:noProof/>
          </w:rPr>
          <w:fldChar w:fldCharType="end"/>
        </w:r>
      </w:p>
    </w:sdtContent>
  </w:sdt>
  <w:p w:rsidR="00B81EB8" w:rsidRDefault="00B81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275" w:rsidRDefault="00CD3275" w:rsidP="00B81EB8">
      <w:pPr>
        <w:spacing w:after="0" w:line="240" w:lineRule="auto"/>
      </w:pPr>
      <w:r>
        <w:separator/>
      </w:r>
    </w:p>
  </w:footnote>
  <w:footnote w:type="continuationSeparator" w:id="0">
    <w:p w:rsidR="00CD3275" w:rsidRDefault="00CD3275" w:rsidP="00B81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EB8" w:rsidRDefault="00CD32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3446" o:spid="_x0000_s2053" type="#_x0000_t75" style="position:absolute;margin-left:0;margin-top:0;width:1500pt;height:1125pt;z-index:-251657216;mso-position-horizontal:center;mso-position-horizontal-relative:margin;mso-position-vertical:center;mso-position-vertical-relative:margin" o:allowincell="f">
          <v:imagedata r:id="rId1" o:title="football-crow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EB8" w:rsidRDefault="00CD32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3447" o:spid="_x0000_s2054" type="#_x0000_t75" style="position:absolute;margin-left:-528.85pt;margin-top:-165.55pt;width:1500pt;height:1125pt;z-index:-251656192;mso-position-horizontal-relative:margin;mso-position-vertical-relative:margin" o:allowincell="f">
          <v:imagedata r:id="rId1" o:title="football-crow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EB8" w:rsidRDefault="00CD32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3445" o:spid="_x0000_s2052" type="#_x0000_t75" style="position:absolute;margin-left:0;margin-top:0;width:1500pt;height:1125pt;z-index:-251658240;mso-position-horizontal:center;mso-position-horizontal-relative:margin;mso-position-vertical:center;mso-position-vertical-relative:margin" o:allowincell="f">
          <v:imagedata r:id="rId1" o:title="football-crow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23D83"/>
    <w:multiLevelType w:val="hybridMultilevel"/>
    <w:tmpl w:val="F2BA6190"/>
    <w:lvl w:ilvl="0" w:tplc="21B8D95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1D94958"/>
    <w:multiLevelType w:val="hybridMultilevel"/>
    <w:tmpl w:val="9D0A292E"/>
    <w:lvl w:ilvl="0" w:tplc="21B8D95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C7876CD"/>
    <w:multiLevelType w:val="hybridMultilevel"/>
    <w:tmpl w:val="ABA80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3F00935"/>
    <w:multiLevelType w:val="hybridMultilevel"/>
    <w:tmpl w:val="AE9AD606"/>
    <w:lvl w:ilvl="0" w:tplc="21B8D95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3C2A2A"/>
    <w:rsid w:val="000127B0"/>
    <w:rsid w:val="00031C94"/>
    <w:rsid w:val="000457B1"/>
    <w:rsid w:val="000E69DD"/>
    <w:rsid w:val="001052F6"/>
    <w:rsid w:val="00212C9F"/>
    <w:rsid w:val="002738FA"/>
    <w:rsid w:val="0029525E"/>
    <w:rsid w:val="002A5B07"/>
    <w:rsid w:val="003376CC"/>
    <w:rsid w:val="00337A7F"/>
    <w:rsid w:val="003A0AFE"/>
    <w:rsid w:val="003C2A2A"/>
    <w:rsid w:val="003C3DCA"/>
    <w:rsid w:val="003C4FEC"/>
    <w:rsid w:val="003D6C61"/>
    <w:rsid w:val="0041559E"/>
    <w:rsid w:val="00421415"/>
    <w:rsid w:val="00480164"/>
    <w:rsid w:val="004A23B2"/>
    <w:rsid w:val="00594617"/>
    <w:rsid w:val="005B5958"/>
    <w:rsid w:val="00624339"/>
    <w:rsid w:val="0066558B"/>
    <w:rsid w:val="006661F9"/>
    <w:rsid w:val="006D71F8"/>
    <w:rsid w:val="006E4390"/>
    <w:rsid w:val="00704994"/>
    <w:rsid w:val="00742A6F"/>
    <w:rsid w:val="0075798A"/>
    <w:rsid w:val="00775AD9"/>
    <w:rsid w:val="00780604"/>
    <w:rsid w:val="007A5476"/>
    <w:rsid w:val="00816D30"/>
    <w:rsid w:val="0084230F"/>
    <w:rsid w:val="00874298"/>
    <w:rsid w:val="008767E9"/>
    <w:rsid w:val="008C7A58"/>
    <w:rsid w:val="008E2B4A"/>
    <w:rsid w:val="00906C4E"/>
    <w:rsid w:val="009314CB"/>
    <w:rsid w:val="00934D49"/>
    <w:rsid w:val="00951AA6"/>
    <w:rsid w:val="009B2C56"/>
    <w:rsid w:val="00A153DB"/>
    <w:rsid w:val="00A444A3"/>
    <w:rsid w:val="00A44AAC"/>
    <w:rsid w:val="00A71510"/>
    <w:rsid w:val="00A970A2"/>
    <w:rsid w:val="00AC09A6"/>
    <w:rsid w:val="00B546B1"/>
    <w:rsid w:val="00B81EB8"/>
    <w:rsid w:val="00B90140"/>
    <w:rsid w:val="00BE09E1"/>
    <w:rsid w:val="00CD3275"/>
    <w:rsid w:val="00CD482D"/>
    <w:rsid w:val="00D969ED"/>
    <w:rsid w:val="00ED47DF"/>
    <w:rsid w:val="00EF307D"/>
    <w:rsid w:val="00EF5300"/>
    <w:rsid w:val="00EF66A3"/>
    <w:rsid w:val="00F37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733EDD96-EE20-4BAA-892F-24039981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6B1"/>
    <w:pPr>
      <w:ind w:left="720"/>
      <w:contextualSpacing/>
    </w:pPr>
  </w:style>
  <w:style w:type="paragraph" w:styleId="BalloonText">
    <w:name w:val="Balloon Text"/>
    <w:basedOn w:val="Normal"/>
    <w:link w:val="BalloonTextChar"/>
    <w:uiPriority w:val="99"/>
    <w:semiHidden/>
    <w:unhideWhenUsed/>
    <w:rsid w:val="00B81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B8"/>
    <w:rPr>
      <w:rFonts w:ascii="Tahoma" w:hAnsi="Tahoma" w:cs="Tahoma"/>
      <w:sz w:val="16"/>
      <w:szCs w:val="16"/>
    </w:rPr>
  </w:style>
  <w:style w:type="paragraph" w:styleId="Header">
    <w:name w:val="header"/>
    <w:basedOn w:val="Normal"/>
    <w:link w:val="HeaderChar"/>
    <w:uiPriority w:val="99"/>
    <w:unhideWhenUsed/>
    <w:rsid w:val="00B81E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EB8"/>
  </w:style>
  <w:style w:type="paragraph" w:styleId="Footer">
    <w:name w:val="footer"/>
    <w:basedOn w:val="Normal"/>
    <w:link w:val="FooterChar"/>
    <w:uiPriority w:val="99"/>
    <w:unhideWhenUsed/>
    <w:rsid w:val="00B81E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EB8"/>
  </w:style>
  <w:style w:type="table" w:styleId="TableGrid">
    <w:name w:val="Table Grid"/>
    <w:basedOn w:val="TableNormal"/>
    <w:uiPriority w:val="59"/>
    <w:rsid w:val="00EF66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1415"/>
    <w:rPr>
      <w:color w:val="0000FF" w:themeColor="hyperlink"/>
      <w:u w:val="single"/>
    </w:rPr>
  </w:style>
  <w:style w:type="character" w:styleId="FollowedHyperlink">
    <w:name w:val="FollowedHyperlink"/>
    <w:basedOn w:val="DefaultParagraphFont"/>
    <w:uiPriority w:val="99"/>
    <w:semiHidden/>
    <w:unhideWhenUsed/>
    <w:rsid w:val="00A153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Foster</dc:creator>
  <cp:lastModifiedBy>Michael Watson</cp:lastModifiedBy>
  <cp:revision>3</cp:revision>
  <dcterms:created xsi:type="dcterms:W3CDTF">2014-10-17T02:21:00Z</dcterms:created>
  <dcterms:modified xsi:type="dcterms:W3CDTF">2014-10-29T09:24:00Z</dcterms:modified>
</cp:coreProperties>
</file>